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98A16" w14:textId="77777777" w:rsidR="002E4CA6" w:rsidRPr="00917BB1" w:rsidRDefault="002E4CA6" w:rsidP="002E4CA6">
      <w:pPr>
        <w:spacing w:after="0" w:line="240" w:lineRule="auto"/>
        <w:jc w:val="center"/>
        <w:rPr>
          <w:rFonts w:ascii="Times New Roman" w:hAnsi="Times New Roman" w:cs="Times New Roman"/>
          <w:b/>
          <w:i/>
          <w:spacing w:val="20"/>
        </w:rPr>
      </w:pPr>
      <w:r w:rsidRPr="00917BB1">
        <w:rPr>
          <w:rFonts w:ascii="Times New Roman" w:hAnsi="Times New Roman" w:cs="Times New Roman"/>
          <w:i/>
          <w:spacing w:val="20"/>
        </w:rPr>
        <w:t>ПРОЕКТ</w:t>
      </w:r>
    </w:p>
    <w:p w14:paraId="26F352EC" w14:textId="77777777" w:rsidR="002E4CA6" w:rsidRDefault="002E4CA6" w:rsidP="002E4CA6">
      <w:pPr>
        <w:pStyle w:val="ab"/>
        <w:ind w:left="567"/>
      </w:pPr>
    </w:p>
    <w:p w14:paraId="5FC0F4E9" w14:textId="77777777" w:rsidR="002E4CA6" w:rsidRPr="00917BB1" w:rsidRDefault="002E4CA6" w:rsidP="002E4CA6">
      <w:pPr>
        <w:pStyle w:val="ab"/>
        <w:ind w:left="567"/>
      </w:pPr>
      <w:r w:rsidRPr="00917BB1">
        <w:t>Договор поставки № _________</w:t>
      </w:r>
    </w:p>
    <w:p w14:paraId="08806BEF" w14:textId="77777777" w:rsidR="002E4CA6" w:rsidRPr="00917BB1" w:rsidRDefault="002E4CA6" w:rsidP="002E4CA6">
      <w:pPr>
        <w:shd w:val="clear" w:color="auto" w:fill="FFFFFF"/>
        <w:spacing w:after="0" w:line="240" w:lineRule="auto"/>
        <w:ind w:left="840"/>
        <w:rPr>
          <w:rFonts w:ascii="Times New Roman" w:hAnsi="Times New Roman" w:cs="Times New Roman"/>
          <w:sz w:val="24"/>
          <w:szCs w:val="24"/>
        </w:rPr>
      </w:pPr>
    </w:p>
    <w:p w14:paraId="41B968C5" w14:textId="77777777" w:rsidR="002E4CA6" w:rsidRPr="00917BB1" w:rsidRDefault="002E4CA6" w:rsidP="002E4CA6">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Pr>
          <w:rFonts w:ascii="Times New Roman" w:hAnsi="Times New Roman" w:cs="Times New Roman"/>
          <w:b/>
          <w:sz w:val="24"/>
        </w:rPr>
        <w:t xml:space="preserve">   </w:t>
      </w:r>
      <w:proofErr w:type="gramStart"/>
      <w:r>
        <w:rPr>
          <w:rFonts w:ascii="Times New Roman" w:hAnsi="Times New Roman" w:cs="Times New Roman"/>
          <w:b/>
          <w:sz w:val="24"/>
        </w:rPr>
        <w:t xml:space="preserve">   «</w:t>
      </w:r>
      <w:proofErr w:type="gramEnd"/>
      <w:r>
        <w:rPr>
          <w:rFonts w:ascii="Times New Roman" w:hAnsi="Times New Roman" w:cs="Times New Roman"/>
          <w:b/>
          <w:sz w:val="24"/>
        </w:rPr>
        <w:t>____» _______________20____</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14:paraId="00F52935" w14:textId="77777777" w:rsidR="002E4CA6" w:rsidRPr="00917BB1" w:rsidRDefault="002E4CA6" w:rsidP="002E4CA6">
      <w:pPr>
        <w:shd w:val="clear" w:color="auto" w:fill="FFFFFF"/>
        <w:tabs>
          <w:tab w:val="left" w:pos="1080"/>
        </w:tabs>
        <w:spacing w:after="0" w:line="240" w:lineRule="auto"/>
        <w:ind w:firstLine="540"/>
        <w:jc w:val="both"/>
        <w:rPr>
          <w:rFonts w:ascii="Times New Roman" w:hAnsi="Times New Roman" w:cs="Times New Roman"/>
          <w:b/>
          <w:sz w:val="24"/>
          <w:szCs w:val="24"/>
        </w:rPr>
      </w:pPr>
    </w:p>
    <w:p w14:paraId="583A8F59" w14:textId="3667FF69" w:rsidR="002E4CA6" w:rsidRDefault="00DE7C7C" w:rsidP="006A674E">
      <w:pPr>
        <w:shd w:val="clear" w:color="auto" w:fill="FFFFFF"/>
        <w:tabs>
          <w:tab w:val="left" w:pos="1080"/>
        </w:tabs>
        <w:spacing w:after="0" w:line="240" w:lineRule="auto"/>
        <w:ind w:firstLine="540"/>
        <w:jc w:val="both"/>
        <w:rPr>
          <w:rFonts w:ascii="Times New Roman" w:hAnsi="Times New Roman" w:cs="Times New Roman"/>
          <w:sz w:val="24"/>
          <w:szCs w:val="24"/>
        </w:rPr>
      </w:pPr>
      <w:r w:rsidRPr="00DE7C7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0" w:name="_Hlk489610396"/>
      <w:r w:rsidRPr="00DE7C7C">
        <w:rPr>
          <w:rFonts w:ascii="Times New Roman" w:hAnsi="Times New Roman" w:cs="Times New Roman"/>
          <w:b/>
          <w:bCs/>
          <w:sz w:val="24"/>
          <w:szCs w:val="24"/>
        </w:rPr>
        <w:t>(АО «ЕИРЦ ЛО»)</w:t>
      </w:r>
      <w:bookmarkEnd w:id="0"/>
      <w:r w:rsidRPr="00DE7C7C">
        <w:rPr>
          <w:rFonts w:ascii="Times New Roman" w:hAnsi="Times New Roman" w:cs="Times New Roman"/>
          <w:b/>
          <w:bCs/>
          <w:sz w:val="24"/>
          <w:szCs w:val="24"/>
        </w:rPr>
        <w:t xml:space="preserve">, </w:t>
      </w:r>
      <w:r w:rsidRPr="00DE7C7C">
        <w:rPr>
          <w:rFonts w:ascii="Times New Roman" w:hAnsi="Times New Roman" w:cs="Times New Roman"/>
          <w:bCs/>
          <w:sz w:val="24"/>
          <w:szCs w:val="24"/>
        </w:rPr>
        <w:t>именуемое в дальнейшем</w:t>
      </w:r>
      <w:r w:rsidRPr="00DE7C7C">
        <w:rPr>
          <w:rFonts w:ascii="Times New Roman" w:hAnsi="Times New Roman" w:cs="Times New Roman"/>
          <w:b/>
          <w:bCs/>
          <w:sz w:val="24"/>
          <w:szCs w:val="24"/>
        </w:rPr>
        <w:t xml:space="preserve"> «Покупатель», </w:t>
      </w:r>
      <w:r w:rsidRPr="00DE7C7C">
        <w:rPr>
          <w:rFonts w:ascii="Times New Roman" w:hAnsi="Times New Roman" w:cs="Times New Roman"/>
          <w:bCs/>
          <w:sz w:val="24"/>
          <w:szCs w:val="24"/>
        </w:rPr>
        <w:t>в лице Генерального директора Афанасьева Сергея Владимировича, действующего на основании Устава, с одной стороны, и</w:t>
      </w:r>
    </w:p>
    <w:p w14:paraId="599A32E8" w14:textId="77777777" w:rsidR="002E4CA6" w:rsidRPr="00917BB1" w:rsidRDefault="002E4CA6" w:rsidP="006A674E">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r w:rsidRPr="00917BB1">
        <w:rPr>
          <w:rFonts w:ascii="Times New Roman" w:hAnsi="Times New Roman" w:cs="Times New Roman"/>
          <w:sz w:val="24"/>
          <w:szCs w:val="24"/>
        </w:rPr>
        <w:t xml:space="preserve">, именуемое в дальнейшем </w:t>
      </w:r>
      <w:r w:rsidRPr="00917BB1">
        <w:rPr>
          <w:rFonts w:ascii="Times New Roman" w:hAnsi="Times New Roman" w:cs="Times New Roman"/>
          <w:b/>
          <w:sz w:val="24"/>
          <w:szCs w:val="24"/>
        </w:rPr>
        <w:t>«Поставщик»</w:t>
      </w:r>
      <w:r w:rsidRPr="00917BB1">
        <w:rPr>
          <w:rFonts w:ascii="Times New Roman" w:hAnsi="Times New Roman" w:cs="Times New Roman"/>
          <w:sz w:val="24"/>
          <w:szCs w:val="24"/>
        </w:rPr>
        <w:t xml:space="preserve">, в лице </w:t>
      </w:r>
      <w:r>
        <w:rPr>
          <w:rFonts w:ascii="Times New Roman" w:hAnsi="Times New Roman" w:cs="Times New Roman"/>
          <w:sz w:val="24"/>
          <w:szCs w:val="24"/>
        </w:rPr>
        <w:t>_______________________</w:t>
      </w:r>
      <w:r w:rsidRPr="00917BB1">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w:t>
      </w:r>
      <w:r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Pr="00917BB1">
        <w:rPr>
          <w:rFonts w:ascii="Times New Roman" w:hAnsi="Times New Roman" w:cs="Times New Roman"/>
          <w:b/>
          <w:sz w:val="24"/>
          <w:szCs w:val="24"/>
        </w:rPr>
        <w:t>«Стороны»</w:t>
      </w:r>
      <w:r w:rsidRPr="00917BB1">
        <w:rPr>
          <w:rFonts w:ascii="Times New Roman" w:hAnsi="Times New Roman" w:cs="Times New Roman"/>
          <w:sz w:val="24"/>
          <w:szCs w:val="24"/>
        </w:rPr>
        <w:t xml:space="preserve"> или </w:t>
      </w:r>
      <w:r w:rsidRPr="00917BB1">
        <w:rPr>
          <w:rFonts w:ascii="Times New Roman" w:hAnsi="Times New Roman" w:cs="Times New Roman"/>
          <w:b/>
          <w:sz w:val="24"/>
          <w:szCs w:val="24"/>
        </w:rPr>
        <w:t>«Сторона»</w:t>
      </w:r>
      <w:r w:rsidRPr="00917BB1">
        <w:rPr>
          <w:rFonts w:ascii="Times New Roman" w:hAnsi="Times New Roman" w:cs="Times New Roman"/>
          <w:sz w:val="24"/>
          <w:szCs w:val="24"/>
        </w:rPr>
        <w:t>, заключили настоящий Договор о нижеследующем.</w:t>
      </w:r>
    </w:p>
    <w:p w14:paraId="0B9FD0F7" w14:textId="77777777" w:rsidR="002E4CA6" w:rsidRPr="00917BB1" w:rsidRDefault="002E4CA6" w:rsidP="006A674E">
      <w:pPr>
        <w:shd w:val="clear" w:color="auto" w:fill="FFFFFF"/>
        <w:tabs>
          <w:tab w:val="left" w:pos="1080"/>
        </w:tabs>
        <w:spacing w:after="0" w:line="240" w:lineRule="auto"/>
        <w:ind w:firstLine="540"/>
        <w:rPr>
          <w:rFonts w:ascii="Times New Roman" w:hAnsi="Times New Roman" w:cs="Times New Roman"/>
          <w:color w:val="000000"/>
          <w:sz w:val="24"/>
          <w:szCs w:val="24"/>
        </w:rPr>
      </w:pPr>
    </w:p>
    <w:p w14:paraId="0D204FAD" w14:textId="77777777" w:rsidR="002E4CA6" w:rsidRPr="00EE3108" w:rsidRDefault="002E4CA6" w:rsidP="006A674E">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EE3108">
        <w:rPr>
          <w:rFonts w:ascii="Times New Roman" w:hAnsi="Times New Roman" w:cs="Times New Roman"/>
          <w:b/>
          <w:bCs/>
          <w:color w:val="000000"/>
          <w:sz w:val="24"/>
          <w:szCs w:val="24"/>
        </w:rPr>
        <w:t>Предмет Договора</w:t>
      </w:r>
    </w:p>
    <w:p w14:paraId="2B9D5F50" w14:textId="3195FDB5" w:rsidR="002E4CA6" w:rsidRPr="00EE3108" w:rsidRDefault="002E4CA6" w:rsidP="006A674E">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eastAsia="Times New Roman" w:hAnsi="Times New Roman" w:cs="Times New Roman"/>
          <w:bCs/>
          <w:snapToGrid w:val="0"/>
          <w:sz w:val="24"/>
          <w:szCs w:val="24"/>
          <w:lang w:eastAsia="ru-RU"/>
        </w:rPr>
        <w:t xml:space="preserve">Поставщик обязуется передать Покупателю в собственность </w:t>
      </w:r>
      <w:r w:rsidR="00D26E33" w:rsidRPr="00EE3108">
        <w:rPr>
          <w:rFonts w:ascii="Times New Roman" w:eastAsia="Times New Roman" w:hAnsi="Times New Roman" w:cs="Times New Roman"/>
          <w:bCs/>
          <w:snapToGrid w:val="0"/>
          <w:sz w:val="24"/>
          <w:szCs w:val="24"/>
          <w:lang w:eastAsia="ru-RU"/>
        </w:rPr>
        <w:t>указанн</w:t>
      </w:r>
      <w:r w:rsidR="00D26E33">
        <w:rPr>
          <w:rFonts w:ascii="Times New Roman" w:eastAsia="Times New Roman" w:hAnsi="Times New Roman" w:cs="Times New Roman"/>
          <w:bCs/>
          <w:snapToGrid w:val="0"/>
          <w:sz w:val="24"/>
          <w:szCs w:val="24"/>
          <w:lang w:eastAsia="ru-RU"/>
        </w:rPr>
        <w:t>ое</w:t>
      </w:r>
      <w:r w:rsidR="00D26E33" w:rsidRPr="00EE3108">
        <w:rPr>
          <w:rFonts w:ascii="Times New Roman" w:eastAsia="Times New Roman" w:hAnsi="Times New Roman" w:cs="Times New Roman"/>
          <w:bCs/>
          <w:snapToGrid w:val="0"/>
          <w:sz w:val="24"/>
          <w:szCs w:val="24"/>
          <w:lang w:eastAsia="ru-RU"/>
        </w:rPr>
        <w:t xml:space="preserve"> </w:t>
      </w:r>
      <w:r w:rsidRPr="00EE3108">
        <w:rPr>
          <w:rFonts w:ascii="Times New Roman" w:eastAsia="Times New Roman" w:hAnsi="Times New Roman" w:cs="Times New Roman"/>
          <w:bCs/>
          <w:snapToGrid w:val="0"/>
          <w:sz w:val="24"/>
          <w:szCs w:val="24"/>
          <w:lang w:eastAsia="ru-RU"/>
        </w:rPr>
        <w:t>в Спецификации (Приложение № 1 к настоящему Договору) Оборудование в порядке и на условиях, предусмотренных настоящим Договором и Приложениями к нему</w:t>
      </w:r>
      <w:r w:rsidRPr="00EE3108">
        <w:rPr>
          <w:rFonts w:ascii="Times New Roman" w:hAnsi="Times New Roman" w:cs="Times New Roman"/>
          <w:bCs/>
          <w:sz w:val="24"/>
          <w:szCs w:val="24"/>
        </w:rPr>
        <w:t>.</w:t>
      </w:r>
    </w:p>
    <w:p w14:paraId="4F5E5422" w14:textId="75378B5D" w:rsidR="002E4CA6" w:rsidRPr="00EE3108" w:rsidRDefault="002E4CA6" w:rsidP="006A674E">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eastAsia="Times New Roman" w:hAnsi="Times New Roman" w:cs="Times New Roman"/>
          <w:bCs/>
          <w:snapToGrid w:val="0"/>
          <w:sz w:val="24"/>
          <w:szCs w:val="24"/>
          <w:lang w:eastAsia="ru-RU"/>
        </w:rPr>
        <w:t>Поставщик, выступая в качестве Лицензиата, обязуется передать Покупателю, выступающему в качестве сублицензиата, права на</w:t>
      </w:r>
      <w:r w:rsidR="00524E74">
        <w:rPr>
          <w:rFonts w:ascii="Times New Roman" w:eastAsia="Times New Roman" w:hAnsi="Times New Roman" w:cs="Times New Roman"/>
          <w:bCs/>
          <w:snapToGrid w:val="0"/>
          <w:sz w:val="24"/>
          <w:szCs w:val="24"/>
          <w:lang w:eastAsia="ru-RU"/>
        </w:rPr>
        <w:t xml:space="preserve"> </w:t>
      </w:r>
      <w:r w:rsidRPr="00EE3108">
        <w:rPr>
          <w:rFonts w:ascii="Times New Roman" w:eastAsia="Times New Roman" w:hAnsi="Times New Roman" w:cs="Times New Roman"/>
          <w:bCs/>
          <w:snapToGrid w:val="0"/>
          <w:sz w:val="24"/>
          <w:szCs w:val="24"/>
          <w:lang w:eastAsia="ru-RU"/>
        </w:rPr>
        <w:t>использование</w:t>
      </w:r>
      <w:r w:rsidR="00524E74">
        <w:rPr>
          <w:rFonts w:ascii="Times New Roman" w:eastAsia="Times New Roman" w:hAnsi="Times New Roman" w:cs="Times New Roman"/>
          <w:bCs/>
          <w:snapToGrid w:val="0"/>
          <w:sz w:val="24"/>
          <w:szCs w:val="24"/>
          <w:lang w:eastAsia="ru-RU"/>
        </w:rPr>
        <w:t>,</w:t>
      </w:r>
      <w:r w:rsidRPr="00EE3108">
        <w:rPr>
          <w:rFonts w:ascii="Times New Roman" w:eastAsia="Times New Roman" w:hAnsi="Times New Roman" w:cs="Times New Roman"/>
          <w:bCs/>
          <w:snapToGrid w:val="0"/>
          <w:sz w:val="24"/>
          <w:szCs w:val="24"/>
          <w:lang w:eastAsia="ru-RU"/>
        </w:rPr>
        <w:t xml:space="preserve"> указанного в Спецификации (Приложение № 1 к настоящему Договору) </w:t>
      </w:r>
      <w:r w:rsidR="00D26E33" w:rsidRPr="00EE3108">
        <w:rPr>
          <w:rFonts w:ascii="Times New Roman" w:eastAsia="Times New Roman" w:hAnsi="Times New Roman" w:cs="Times New Roman"/>
          <w:bCs/>
          <w:snapToGrid w:val="0"/>
          <w:sz w:val="24"/>
          <w:szCs w:val="24"/>
          <w:lang w:eastAsia="ru-RU"/>
        </w:rPr>
        <w:t>Программно</w:t>
      </w:r>
      <w:r w:rsidR="00D26E33">
        <w:rPr>
          <w:rFonts w:ascii="Times New Roman" w:eastAsia="Times New Roman" w:hAnsi="Times New Roman" w:cs="Times New Roman"/>
          <w:bCs/>
          <w:snapToGrid w:val="0"/>
          <w:sz w:val="24"/>
          <w:szCs w:val="24"/>
          <w:lang w:eastAsia="ru-RU"/>
        </w:rPr>
        <w:t>го</w:t>
      </w:r>
      <w:r w:rsidR="00D26E33" w:rsidRPr="00EE3108">
        <w:rPr>
          <w:rFonts w:ascii="Times New Roman" w:eastAsia="Times New Roman" w:hAnsi="Times New Roman" w:cs="Times New Roman"/>
          <w:bCs/>
          <w:snapToGrid w:val="0"/>
          <w:sz w:val="24"/>
          <w:szCs w:val="24"/>
          <w:lang w:eastAsia="ru-RU"/>
        </w:rPr>
        <w:t xml:space="preserve"> обеспечени</w:t>
      </w:r>
      <w:r w:rsidR="00D26E33">
        <w:rPr>
          <w:rFonts w:ascii="Times New Roman" w:eastAsia="Times New Roman" w:hAnsi="Times New Roman" w:cs="Times New Roman"/>
          <w:bCs/>
          <w:snapToGrid w:val="0"/>
          <w:sz w:val="24"/>
          <w:szCs w:val="24"/>
          <w:lang w:eastAsia="ru-RU"/>
        </w:rPr>
        <w:t>я</w:t>
      </w:r>
      <w:r w:rsidR="00D26E33" w:rsidRPr="00EE3108">
        <w:rPr>
          <w:rFonts w:ascii="Times New Roman" w:eastAsia="Times New Roman" w:hAnsi="Times New Roman" w:cs="Times New Roman"/>
          <w:bCs/>
          <w:snapToGrid w:val="0"/>
          <w:sz w:val="24"/>
          <w:szCs w:val="24"/>
          <w:lang w:eastAsia="ru-RU"/>
        </w:rPr>
        <w:t xml:space="preserve"> </w:t>
      </w:r>
      <w:r w:rsidRPr="00EE3108">
        <w:rPr>
          <w:rFonts w:ascii="Times New Roman" w:eastAsia="Times New Roman" w:hAnsi="Times New Roman" w:cs="Times New Roman"/>
          <w:bCs/>
          <w:snapToGrid w:val="0"/>
          <w:sz w:val="24"/>
          <w:szCs w:val="24"/>
          <w:lang w:eastAsia="ru-RU"/>
        </w:rPr>
        <w:t xml:space="preserve">в порядке и на условиях, предусмотренных настоящим Договором и </w:t>
      </w:r>
      <w:proofErr w:type="spellStart"/>
      <w:r w:rsidR="00D26E33">
        <w:rPr>
          <w:rFonts w:ascii="Times New Roman" w:eastAsia="Times New Roman" w:hAnsi="Times New Roman" w:cs="Times New Roman"/>
          <w:bCs/>
          <w:snapToGrid w:val="0"/>
          <w:sz w:val="24"/>
          <w:szCs w:val="24"/>
          <w:lang w:eastAsia="ru-RU"/>
        </w:rPr>
        <w:t>Субл</w:t>
      </w:r>
      <w:r w:rsidRPr="00EE3108">
        <w:rPr>
          <w:rFonts w:ascii="Times New Roman" w:eastAsia="Times New Roman" w:hAnsi="Times New Roman" w:cs="Times New Roman"/>
          <w:bCs/>
          <w:snapToGrid w:val="0"/>
          <w:sz w:val="24"/>
          <w:szCs w:val="24"/>
          <w:lang w:eastAsia="ru-RU"/>
        </w:rPr>
        <w:t>ицензионным</w:t>
      </w:r>
      <w:proofErr w:type="spellEnd"/>
      <w:r w:rsidRPr="00EE3108">
        <w:rPr>
          <w:rFonts w:ascii="Times New Roman" w:eastAsia="Times New Roman" w:hAnsi="Times New Roman" w:cs="Times New Roman"/>
          <w:bCs/>
          <w:snapToGrid w:val="0"/>
          <w:sz w:val="24"/>
          <w:szCs w:val="24"/>
          <w:lang w:eastAsia="ru-RU"/>
        </w:rPr>
        <w:t xml:space="preserve"> соглашением (Приложение № 3 к настоящему Договору)</w:t>
      </w:r>
      <w:r w:rsidRPr="00EE3108">
        <w:rPr>
          <w:rFonts w:ascii="Times New Roman" w:hAnsi="Times New Roman" w:cs="Times New Roman"/>
          <w:bCs/>
          <w:sz w:val="24"/>
          <w:szCs w:val="24"/>
        </w:rPr>
        <w:t>.</w:t>
      </w:r>
    </w:p>
    <w:p w14:paraId="70CE6E8C" w14:textId="77777777" w:rsidR="002E4CA6" w:rsidRPr="00EE3108" w:rsidRDefault="002E4CA6" w:rsidP="006A674E">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hAnsi="Times New Roman" w:cs="Times New Roman"/>
          <w:bCs/>
          <w:sz w:val="24"/>
          <w:szCs w:val="24"/>
        </w:rPr>
        <w:t xml:space="preserve">Покупатель обязуется принять и оплатить Оборудование и </w:t>
      </w:r>
      <w:r w:rsidRPr="00EE3108">
        <w:rPr>
          <w:rFonts w:ascii="Times New Roman" w:hAnsi="Times New Roman" w:cs="Times New Roman"/>
          <w:sz w:val="24"/>
          <w:szCs w:val="24"/>
        </w:rPr>
        <w:t>права на использование</w:t>
      </w:r>
      <w:r w:rsidRPr="00EE3108">
        <w:rPr>
          <w:rFonts w:ascii="Times New Roman" w:hAnsi="Times New Roman" w:cs="Times New Roman"/>
          <w:bCs/>
          <w:sz w:val="24"/>
          <w:szCs w:val="24"/>
        </w:rPr>
        <w:t xml:space="preserve"> Программного обеспечения (далее по тексту Договора – «Товар») на условиях настоящего Договора.</w:t>
      </w:r>
    </w:p>
    <w:p w14:paraId="3A73D4AA" w14:textId="2FFF5D60" w:rsidR="002E4CA6" w:rsidRDefault="002E4CA6" w:rsidP="006A674E">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hAnsi="Times New Roman" w:cs="Times New Roman"/>
          <w:color w:val="000000"/>
          <w:sz w:val="24"/>
          <w:szCs w:val="24"/>
        </w:rPr>
        <w:t>Наименование, единица измерения и цена за единицу Товара, подлежащего поставке по настоящему Договору, определены в Спецификации (Приложение № 1 к настоящему Договору).</w:t>
      </w:r>
    </w:p>
    <w:p w14:paraId="3E91B1FC" w14:textId="4D16C4BF" w:rsidR="00AC1345" w:rsidRPr="00AC1345" w:rsidRDefault="00524E74" w:rsidP="00AC1345">
      <w:pPr>
        <w:widowControl w:val="0"/>
        <w:numPr>
          <w:ilvl w:val="1"/>
          <w:numId w:val="2"/>
        </w:numPr>
        <w:shd w:val="clear" w:color="auto" w:fill="FFFFFF"/>
        <w:tabs>
          <w:tab w:val="clear" w:pos="792"/>
          <w:tab w:val="num" w:pos="360"/>
          <w:tab w:val="left" w:pos="540"/>
          <w:tab w:val="left" w:pos="1080"/>
        </w:tabs>
        <w:autoSpaceDE w:val="0"/>
        <w:autoSpaceDN w:val="0"/>
        <w:spacing w:after="0" w:line="240" w:lineRule="auto"/>
        <w:ind w:left="0" w:firstLine="567"/>
        <w:jc w:val="both"/>
        <w:rPr>
          <w:rFonts w:ascii="Times New Roman" w:hAnsi="Times New Roman" w:cs="Times New Roman"/>
          <w:color w:val="000000"/>
          <w:sz w:val="24"/>
          <w:szCs w:val="24"/>
        </w:rPr>
      </w:pPr>
      <w:r w:rsidRPr="00EE3108">
        <w:rPr>
          <w:rFonts w:ascii="Times New Roman" w:eastAsia="Times New Roman" w:hAnsi="Times New Roman" w:cs="Times New Roman"/>
          <w:bCs/>
          <w:snapToGrid w:val="0"/>
          <w:sz w:val="24"/>
          <w:szCs w:val="24"/>
          <w:lang w:eastAsia="ru-RU"/>
        </w:rPr>
        <w:t>Поставщик обязуется</w:t>
      </w:r>
      <w:r w:rsidRPr="00AC1345">
        <w:rPr>
          <w:rFonts w:ascii="Times New Roman" w:hAnsi="Times New Roman" w:cs="Times New Roman"/>
          <w:color w:val="000000"/>
          <w:sz w:val="24"/>
          <w:szCs w:val="24"/>
        </w:rPr>
        <w:t xml:space="preserve"> </w:t>
      </w:r>
      <w:r>
        <w:rPr>
          <w:rFonts w:ascii="Times New Roman" w:hAnsi="Times New Roman" w:cs="Times New Roman"/>
          <w:color w:val="000000"/>
          <w:sz w:val="24"/>
          <w:szCs w:val="24"/>
        </w:rPr>
        <w:t>оказать с</w:t>
      </w:r>
      <w:r w:rsidR="00AC1345" w:rsidRPr="00AC1345">
        <w:rPr>
          <w:rFonts w:ascii="Times New Roman" w:hAnsi="Times New Roman" w:cs="Times New Roman"/>
          <w:color w:val="000000"/>
          <w:sz w:val="24"/>
          <w:szCs w:val="24"/>
        </w:rPr>
        <w:t xml:space="preserve">опутствующие услуги по вводу в эксплуатацию </w:t>
      </w:r>
      <w:r>
        <w:rPr>
          <w:rFonts w:ascii="Times New Roman" w:hAnsi="Times New Roman" w:cs="Times New Roman"/>
          <w:color w:val="000000"/>
          <w:sz w:val="24"/>
          <w:szCs w:val="24"/>
        </w:rPr>
        <w:t xml:space="preserve">Оборудования </w:t>
      </w:r>
      <w:r w:rsidR="00AC1345" w:rsidRPr="00AC1345">
        <w:rPr>
          <w:rFonts w:ascii="Times New Roman" w:hAnsi="Times New Roman" w:cs="Times New Roman"/>
          <w:color w:val="000000"/>
          <w:sz w:val="24"/>
          <w:szCs w:val="24"/>
        </w:rPr>
        <w:t xml:space="preserve">в том числе: </w:t>
      </w:r>
    </w:p>
    <w:p w14:paraId="3CA4833E" w14:textId="0226BC34" w:rsidR="00AC1345" w:rsidRPr="00AC1345" w:rsidRDefault="00AC1345" w:rsidP="00AC1345">
      <w:pPr>
        <w:widowControl w:val="0"/>
        <w:shd w:val="clear" w:color="auto" w:fill="FFFFFF"/>
        <w:tabs>
          <w:tab w:val="num" w:pos="360"/>
          <w:tab w:val="left" w:pos="540"/>
          <w:tab w:val="left" w:pos="1080"/>
        </w:tabs>
        <w:autoSpaceDE w:val="0"/>
        <w:autoSpaceDN w:val="0"/>
        <w:spacing w:after="0" w:line="240" w:lineRule="auto"/>
        <w:ind w:firstLine="567"/>
        <w:jc w:val="both"/>
        <w:rPr>
          <w:rFonts w:ascii="Times New Roman" w:hAnsi="Times New Roman" w:cs="Times New Roman"/>
          <w:color w:val="000000"/>
          <w:sz w:val="24"/>
          <w:szCs w:val="24"/>
        </w:rPr>
      </w:pPr>
      <w:r w:rsidRPr="00AC1345">
        <w:rPr>
          <w:rFonts w:ascii="Times New Roman" w:hAnsi="Times New Roman" w:cs="Times New Roman"/>
          <w:color w:val="000000"/>
          <w:sz w:val="24"/>
          <w:szCs w:val="24"/>
        </w:rPr>
        <w:t>- установка Оборудования с подключением к локальной сети (организация системы канала связи (СКС)</w:t>
      </w:r>
      <w:r>
        <w:rPr>
          <w:rFonts w:ascii="Times New Roman" w:hAnsi="Times New Roman" w:cs="Times New Roman"/>
          <w:color w:val="000000"/>
          <w:sz w:val="24"/>
          <w:szCs w:val="24"/>
        </w:rPr>
        <w:t xml:space="preserve"> </w:t>
      </w:r>
      <w:r w:rsidRPr="00AC1345">
        <w:rPr>
          <w:rFonts w:ascii="Times New Roman" w:hAnsi="Times New Roman" w:cs="Times New Roman"/>
          <w:color w:val="000000"/>
          <w:sz w:val="24"/>
          <w:szCs w:val="24"/>
        </w:rPr>
        <w:t xml:space="preserve">для </w:t>
      </w:r>
      <w:r w:rsidR="00524E74" w:rsidRPr="00524E74">
        <w:rPr>
          <w:rFonts w:ascii="Times New Roman" w:hAnsi="Times New Roman" w:cs="Times New Roman"/>
          <w:color w:val="000000"/>
          <w:sz w:val="24"/>
          <w:szCs w:val="24"/>
        </w:rPr>
        <w:t>системы управления электронной очередью (далее – СУЭО)</w:t>
      </w:r>
      <w:r w:rsidRPr="00AC1345">
        <w:rPr>
          <w:rFonts w:ascii="Times New Roman" w:hAnsi="Times New Roman" w:cs="Times New Roman"/>
          <w:color w:val="000000"/>
          <w:sz w:val="24"/>
          <w:szCs w:val="24"/>
        </w:rPr>
        <w:t xml:space="preserve"> и интеграция с имеющейся СКС Покупателя), установка ПО на компоненты СУЭО;</w:t>
      </w:r>
    </w:p>
    <w:p w14:paraId="0E4BC542" w14:textId="020135C2" w:rsidR="00AC1345" w:rsidRPr="00AC1345" w:rsidRDefault="00AC1345" w:rsidP="00AC1345">
      <w:pPr>
        <w:widowControl w:val="0"/>
        <w:shd w:val="clear" w:color="auto" w:fill="FFFFFF"/>
        <w:tabs>
          <w:tab w:val="num" w:pos="360"/>
          <w:tab w:val="left" w:pos="540"/>
          <w:tab w:val="left" w:pos="1080"/>
        </w:tabs>
        <w:autoSpaceDE w:val="0"/>
        <w:autoSpaceDN w:val="0"/>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C1345">
        <w:rPr>
          <w:rFonts w:ascii="Times New Roman" w:hAnsi="Times New Roman" w:cs="Times New Roman"/>
          <w:color w:val="000000"/>
          <w:sz w:val="24"/>
          <w:szCs w:val="24"/>
        </w:rPr>
        <w:t xml:space="preserve">  оказание Услуг по внедрению Оборудования;</w:t>
      </w:r>
    </w:p>
    <w:p w14:paraId="0BDB1F64" w14:textId="77777777" w:rsidR="00AC1345" w:rsidRPr="00AC1345" w:rsidRDefault="00AC1345" w:rsidP="00AC1345">
      <w:pPr>
        <w:widowControl w:val="0"/>
        <w:shd w:val="clear" w:color="auto" w:fill="FFFFFF"/>
        <w:tabs>
          <w:tab w:val="num" w:pos="360"/>
          <w:tab w:val="left" w:pos="540"/>
          <w:tab w:val="left" w:pos="1080"/>
        </w:tabs>
        <w:autoSpaceDE w:val="0"/>
        <w:autoSpaceDN w:val="0"/>
        <w:spacing w:after="0" w:line="240" w:lineRule="auto"/>
        <w:ind w:firstLine="567"/>
        <w:jc w:val="both"/>
        <w:rPr>
          <w:rFonts w:ascii="Times New Roman" w:hAnsi="Times New Roman" w:cs="Times New Roman"/>
          <w:color w:val="000000"/>
          <w:sz w:val="24"/>
          <w:szCs w:val="24"/>
        </w:rPr>
      </w:pPr>
      <w:r w:rsidRPr="00AC1345">
        <w:rPr>
          <w:rFonts w:ascii="Times New Roman" w:hAnsi="Times New Roman" w:cs="Times New Roman"/>
          <w:color w:val="000000"/>
          <w:sz w:val="24"/>
          <w:szCs w:val="24"/>
        </w:rPr>
        <w:t>- выполнение настройки внешнего вида терминала, талонов и табло, выполнение основных настроек отображения информации о вызовах и т.п.;</w:t>
      </w:r>
    </w:p>
    <w:p w14:paraId="704FEB75" w14:textId="77777777" w:rsidR="00AC1345" w:rsidRPr="00AC1345" w:rsidRDefault="00AC1345" w:rsidP="00AC1345">
      <w:pPr>
        <w:widowControl w:val="0"/>
        <w:shd w:val="clear" w:color="auto" w:fill="FFFFFF"/>
        <w:tabs>
          <w:tab w:val="num" w:pos="360"/>
          <w:tab w:val="left" w:pos="540"/>
          <w:tab w:val="left" w:pos="1080"/>
        </w:tabs>
        <w:autoSpaceDE w:val="0"/>
        <w:autoSpaceDN w:val="0"/>
        <w:spacing w:after="0" w:line="240" w:lineRule="auto"/>
        <w:ind w:firstLine="567"/>
        <w:jc w:val="both"/>
        <w:rPr>
          <w:rFonts w:ascii="Times New Roman" w:hAnsi="Times New Roman" w:cs="Times New Roman"/>
          <w:color w:val="000000"/>
          <w:sz w:val="24"/>
          <w:szCs w:val="24"/>
        </w:rPr>
      </w:pPr>
      <w:r w:rsidRPr="00AC1345">
        <w:rPr>
          <w:rFonts w:ascii="Times New Roman" w:hAnsi="Times New Roman" w:cs="Times New Roman"/>
          <w:color w:val="000000"/>
          <w:sz w:val="24"/>
          <w:szCs w:val="24"/>
        </w:rPr>
        <w:t xml:space="preserve">- ознакомление и техническая поддержка (по вопросам эксплуатации программного обеспечения, сбоев в работе ПО и оборудования, с выездом на место сотрудника технической поддержки (в случае необходимости) в течение гарантийного срока) административного персонала и пользователей Покупателя по работе с СУЭО. </w:t>
      </w:r>
    </w:p>
    <w:p w14:paraId="08B25581" w14:textId="77777777" w:rsidR="002E4CA6" w:rsidRPr="00EE3108" w:rsidRDefault="002E4CA6" w:rsidP="006A674E">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14:paraId="3C86DDE0" w14:textId="77777777" w:rsidR="002E4CA6" w:rsidRPr="00EE3108" w:rsidRDefault="002E4CA6" w:rsidP="006A674E">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EE3108">
        <w:rPr>
          <w:rFonts w:ascii="Times New Roman" w:hAnsi="Times New Roman" w:cs="Times New Roman"/>
          <w:b/>
          <w:color w:val="000000"/>
          <w:sz w:val="24"/>
          <w:szCs w:val="24"/>
        </w:rPr>
        <w:t>Сумма Договора и порядок оплаты</w:t>
      </w:r>
    </w:p>
    <w:p w14:paraId="18D072E9" w14:textId="77777777" w:rsidR="00815425" w:rsidRPr="00815425" w:rsidRDefault="00815425" w:rsidP="00815425">
      <w:pPr>
        <w:widowControl w:val="0"/>
        <w:numPr>
          <w:ilvl w:val="1"/>
          <w:numId w:val="2"/>
        </w:numPr>
        <w:shd w:val="clear" w:color="auto" w:fill="FFFFFF"/>
        <w:tabs>
          <w:tab w:val="clear" w:pos="792"/>
          <w:tab w:val="left" w:pos="1080"/>
        </w:tabs>
        <w:autoSpaceDE w:val="0"/>
        <w:autoSpaceDN w:val="0"/>
        <w:spacing w:after="0" w:line="240" w:lineRule="auto"/>
        <w:ind w:left="0" w:firstLine="567"/>
        <w:jc w:val="both"/>
        <w:rPr>
          <w:rFonts w:ascii="Times New Roman" w:hAnsi="Times New Roman" w:cs="Times New Roman"/>
          <w:color w:val="000000"/>
          <w:sz w:val="24"/>
        </w:rPr>
      </w:pPr>
      <w:r w:rsidRPr="00815425">
        <w:rPr>
          <w:rFonts w:ascii="Times New Roman" w:hAnsi="Times New Roman" w:cs="Times New Roman"/>
          <w:color w:val="000000"/>
          <w:sz w:val="24"/>
        </w:rPr>
        <w:t>Общая сумма Договора составляет __________ (________________________) рубля _____ коп., кроме того НДС 20 % в размере _________ (________________) рублей ________ копеек. (далее – Сумма Договора).</w:t>
      </w:r>
    </w:p>
    <w:p w14:paraId="0FD513BD" w14:textId="77777777" w:rsidR="00815425" w:rsidRPr="00815425" w:rsidRDefault="00815425" w:rsidP="00815425">
      <w:pPr>
        <w:widowControl w:val="0"/>
        <w:shd w:val="clear" w:color="auto" w:fill="FFFFFF"/>
        <w:tabs>
          <w:tab w:val="left" w:pos="1080"/>
        </w:tabs>
        <w:autoSpaceDE w:val="0"/>
        <w:autoSpaceDN w:val="0"/>
        <w:spacing w:after="0" w:line="240" w:lineRule="auto"/>
        <w:ind w:firstLine="567"/>
        <w:jc w:val="both"/>
        <w:rPr>
          <w:rFonts w:ascii="Times New Roman" w:hAnsi="Times New Roman" w:cs="Times New Roman"/>
          <w:color w:val="000000"/>
          <w:sz w:val="24"/>
        </w:rPr>
      </w:pPr>
      <w:r w:rsidRPr="00815425">
        <w:rPr>
          <w:rFonts w:ascii="Times New Roman" w:hAnsi="Times New Roman" w:cs="Times New Roman"/>
          <w:color w:val="000000"/>
          <w:sz w:val="24"/>
        </w:rPr>
        <w:t>Стоимость Оборудования ________ (__________________________________) рублей _____ копеек, кроме того НДС 20 % в размере _______ (_________________) рублей ___ копеек.</w:t>
      </w:r>
    </w:p>
    <w:p w14:paraId="7C62EAE2" w14:textId="77777777" w:rsidR="00815425" w:rsidRPr="00815425" w:rsidRDefault="00815425" w:rsidP="00815425">
      <w:pPr>
        <w:widowControl w:val="0"/>
        <w:shd w:val="clear" w:color="auto" w:fill="FFFFFF"/>
        <w:tabs>
          <w:tab w:val="left" w:pos="1080"/>
        </w:tabs>
        <w:autoSpaceDE w:val="0"/>
        <w:autoSpaceDN w:val="0"/>
        <w:spacing w:after="0" w:line="240" w:lineRule="auto"/>
        <w:ind w:firstLine="567"/>
        <w:jc w:val="both"/>
        <w:rPr>
          <w:rFonts w:ascii="Times New Roman" w:hAnsi="Times New Roman" w:cs="Times New Roman"/>
          <w:color w:val="000000"/>
          <w:sz w:val="24"/>
        </w:rPr>
      </w:pPr>
      <w:r w:rsidRPr="00815425">
        <w:rPr>
          <w:rFonts w:ascii="Times New Roman" w:hAnsi="Times New Roman" w:cs="Times New Roman"/>
          <w:color w:val="000000"/>
          <w:sz w:val="24"/>
        </w:rPr>
        <w:t xml:space="preserve">Стоимость прав на ПО – ______ (____________________) рублей __ копеек, НДС не </w:t>
      </w:r>
      <w:r w:rsidRPr="00815425">
        <w:rPr>
          <w:rFonts w:ascii="Times New Roman" w:hAnsi="Times New Roman" w:cs="Times New Roman"/>
          <w:color w:val="000000"/>
          <w:sz w:val="24"/>
        </w:rPr>
        <w:lastRenderedPageBreak/>
        <w:t>облагается;</w:t>
      </w:r>
    </w:p>
    <w:p w14:paraId="79D9ED43" w14:textId="77777777" w:rsidR="00815425" w:rsidRPr="00815425" w:rsidRDefault="00815425" w:rsidP="00815425">
      <w:pPr>
        <w:widowControl w:val="0"/>
        <w:shd w:val="clear" w:color="auto" w:fill="FFFFFF"/>
        <w:tabs>
          <w:tab w:val="left" w:pos="1080"/>
        </w:tabs>
        <w:autoSpaceDE w:val="0"/>
        <w:autoSpaceDN w:val="0"/>
        <w:spacing w:after="0" w:line="240" w:lineRule="auto"/>
        <w:ind w:firstLine="567"/>
        <w:jc w:val="both"/>
        <w:rPr>
          <w:rFonts w:ascii="Times New Roman" w:hAnsi="Times New Roman" w:cs="Times New Roman"/>
          <w:color w:val="000000"/>
          <w:sz w:val="24"/>
        </w:rPr>
      </w:pPr>
      <w:r w:rsidRPr="00815425">
        <w:rPr>
          <w:rFonts w:ascii="Times New Roman" w:hAnsi="Times New Roman" w:cs="Times New Roman"/>
          <w:color w:val="000000"/>
          <w:sz w:val="24"/>
        </w:rPr>
        <w:t>Стоимость Услуг – ____________ (_________________) рубля __ копеек, кроме того НДС 20 % в размере __________ (________) рублей __ копеек.</w:t>
      </w:r>
    </w:p>
    <w:p w14:paraId="49EBCD2B" w14:textId="60F0C950" w:rsidR="00815425" w:rsidRPr="00815425" w:rsidRDefault="00815425" w:rsidP="00815425">
      <w:pPr>
        <w:widowControl w:val="0"/>
        <w:shd w:val="clear" w:color="auto" w:fill="FFFFFF"/>
        <w:tabs>
          <w:tab w:val="left" w:pos="1080"/>
        </w:tabs>
        <w:autoSpaceDE w:val="0"/>
        <w:autoSpaceDN w:val="0"/>
        <w:spacing w:after="0" w:line="240" w:lineRule="auto"/>
        <w:ind w:firstLine="567"/>
        <w:jc w:val="both"/>
        <w:rPr>
          <w:rFonts w:ascii="Times New Roman" w:hAnsi="Times New Roman" w:cs="Times New Roman"/>
          <w:color w:val="000000"/>
          <w:sz w:val="24"/>
        </w:rPr>
      </w:pPr>
      <w:r w:rsidRPr="00815425">
        <w:rPr>
          <w:rFonts w:ascii="Times New Roman" w:hAnsi="Times New Roman" w:cs="Times New Roman"/>
          <w:color w:val="000000"/>
          <w:sz w:val="24"/>
        </w:rPr>
        <w:t>Стоимость расходных материалов включена в стоимость оказания Услуг.</w:t>
      </w:r>
    </w:p>
    <w:p w14:paraId="58DAB3E9" w14:textId="015235EF" w:rsidR="002E4CA6" w:rsidRPr="00EE3108" w:rsidRDefault="002E4CA6"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hAnsi="Times New Roman" w:cs="Times New Roman"/>
          <w:color w:val="000000"/>
          <w:sz w:val="24"/>
          <w:szCs w:val="24"/>
        </w:rPr>
        <w:t>Оплата по настоящему Договору производится в рублях</w:t>
      </w:r>
      <w:r w:rsidRPr="00EE3108">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5934D346" w14:textId="77777777" w:rsidR="002E4CA6" w:rsidRPr="00EE3108" w:rsidRDefault="002E4CA6"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EE3108">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4406F88C" w14:textId="7A4BB84C" w:rsidR="00666CCC" w:rsidRPr="00EE3108" w:rsidRDefault="00666CCC"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666CCC">
        <w:rPr>
          <w:rFonts w:ascii="Times New Roman" w:hAnsi="Times New Roman" w:cs="Times New Roman"/>
          <w:color w:val="000000"/>
          <w:sz w:val="24"/>
          <w:szCs w:val="24"/>
        </w:rPr>
        <w:t xml:space="preserve">Сумма Договора включает в себя стоимость Оборудования, прав на ПО без НДС, Услуг, расходы на оказание технической поддержки, затраты Поставщика по доставке Оборудования до складов,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Оборудования иностранного производства цена соответствующего Оборудования, в том числе, включает в себя все таможенные платежи, связанные с таможенным оформлением Оборудования для выпуска в свободное обращение на территории Российской Федерации. </w:t>
      </w:r>
    </w:p>
    <w:p w14:paraId="64A1E1DC" w14:textId="77777777" w:rsidR="002E4CA6" w:rsidRPr="00EE3108" w:rsidRDefault="002E4CA6"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67"/>
        <w:jc w:val="both"/>
        <w:rPr>
          <w:rFonts w:ascii="Times New Roman" w:hAnsi="Times New Roman" w:cs="Times New Roman"/>
          <w:color w:val="000000"/>
          <w:sz w:val="24"/>
          <w:szCs w:val="24"/>
        </w:rPr>
      </w:pPr>
      <w:bookmarkStart w:id="1" w:name="_Hlk491693149"/>
      <w:r w:rsidRPr="00EE3108">
        <w:rPr>
          <w:rFonts w:ascii="Times New Roman" w:hAnsi="Times New Roman" w:cs="Times New Roman"/>
          <w:sz w:val="24"/>
          <w:szCs w:val="24"/>
        </w:rPr>
        <w:t xml:space="preserve">Стоимость Товара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РФ. </w:t>
      </w:r>
      <w:r w:rsidRPr="00EE3108">
        <w:rPr>
          <w:rFonts w:ascii="Times New Roman" w:hAnsi="Times New Roman" w:cs="Times New Roman"/>
          <w:iCs/>
          <w:sz w:val="24"/>
          <w:szCs w:val="24"/>
        </w:rPr>
        <w:t>При изменении цены Производителем товара Поставщик обязуется направить Покупателю предложение о согласовании новой цены.</w:t>
      </w:r>
    </w:p>
    <w:bookmarkEnd w:id="1"/>
    <w:p w14:paraId="3162AA1C" w14:textId="77777777" w:rsidR="002E4CA6" w:rsidRPr="00EE3108" w:rsidRDefault="002E4CA6"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EE3108">
        <w:rPr>
          <w:rFonts w:ascii="Times New Roman" w:hAnsi="Times New Roman" w:cs="Times New Roman"/>
          <w:sz w:val="24"/>
          <w:szCs w:val="24"/>
        </w:rPr>
        <w:t>Расчеты по настоящему Договору осуществляются в следующем порядке:</w:t>
      </w:r>
    </w:p>
    <w:p w14:paraId="3124D14F" w14:textId="35A42A12" w:rsidR="002E4CA6" w:rsidRPr="00EE3108" w:rsidRDefault="002E4CA6" w:rsidP="006A674E">
      <w:pPr>
        <w:shd w:val="clear" w:color="auto" w:fill="FFFFFF"/>
        <w:tabs>
          <w:tab w:val="left" w:pos="1080"/>
        </w:tabs>
        <w:spacing w:after="0" w:line="240" w:lineRule="auto"/>
        <w:ind w:firstLine="567"/>
        <w:jc w:val="both"/>
        <w:rPr>
          <w:rFonts w:ascii="Times New Roman" w:hAnsi="Times New Roman" w:cs="Times New Roman"/>
          <w:sz w:val="24"/>
          <w:szCs w:val="24"/>
        </w:rPr>
      </w:pPr>
      <w:r w:rsidRPr="00EE3108">
        <w:rPr>
          <w:rFonts w:ascii="Times New Roman" w:hAnsi="Times New Roman" w:cs="Times New Roman"/>
          <w:sz w:val="24"/>
          <w:szCs w:val="24"/>
        </w:rPr>
        <w:t xml:space="preserve">Оплата производится </w:t>
      </w:r>
      <w:r w:rsidR="00815425" w:rsidRPr="00815425">
        <w:rPr>
          <w:rFonts w:ascii="Times New Roman" w:hAnsi="Times New Roman" w:cs="Times New Roman"/>
          <w:sz w:val="24"/>
          <w:szCs w:val="24"/>
        </w:rPr>
        <w:t xml:space="preserve">в течение 15 (Пятнадцати) рабочих дней от даты окончания оказания Услуг при условии </w:t>
      </w:r>
      <w:r w:rsidRPr="00EE3108">
        <w:rPr>
          <w:rFonts w:ascii="Times New Roman" w:hAnsi="Times New Roman" w:cs="Times New Roman"/>
          <w:sz w:val="24"/>
          <w:szCs w:val="24"/>
        </w:rPr>
        <w:t>подписания Сторонами товарной накладной</w:t>
      </w:r>
      <w:r w:rsidR="00815425">
        <w:rPr>
          <w:rFonts w:ascii="Times New Roman" w:hAnsi="Times New Roman" w:cs="Times New Roman"/>
          <w:sz w:val="24"/>
          <w:szCs w:val="24"/>
        </w:rPr>
        <w:t xml:space="preserve">, </w:t>
      </w:r>
      <w:r w:rsidRPr="00EE3108">
        <w:rPr>
          <w:rFonts w:ascii="Times New Roman" w:hAnsi="Times New Roman" w:cs="Times New Roman"/>
          <w:sz w:val="24"/>
          <w:szCs w:val="24"/>
        </w:rPr>
        <w:t>акта приема-передачи прав на использование Программного обеспечения</w:t>
      </w:r>
      <w:r w:rsidR="00815425">
        <w:rPr>
          <w:rFonts w:ascii="Times New Roman" w:hAnsi="Times New Roman" w:cs="Times New Roman"/>
          <w:sz w:val="24"/>
          <w:szCs w:val="24"/>
        </w:rPr>
        <w:t xml:space="preserve"> и </w:t>
      </w:r>
      <w:r w:rsidR="00815425" w:rsidRPr="00815425">
        <w:rPr>
          <w:rFonts w:ascii="Times New Roman" w:hAnsi="Times New Roman" w:cs="Times New Roman"/>
          <w:sz w:val="24"/>
          <w:szCs w:val="24"/>
        </w:rPr>
        <w:t>акта сдачи-приемки оказанных Услуг</w:t>
      </w:r>
      <w:r w:rsidRPr="00EE3108">
        <w:rPr>
          <w:rFonts w:ascii="Times New Roman" w:hAnsi="Times New Roman" w:cs="Times New Roman"/>
          <w:sz w:val="24"/>
          <w:szCs w:val="24"/>
        </w:rPr>
        <w:t xml:space="preserve"> и при условии предоставления Поставщиком Покупателю всех следующих надлежаще оформленных документов:</w:t>
      </w:r>
    </w:p>
    <w:p w14:paraId="6C7E9512" w14:textId="77777777" w:rsidR="002E4CA6" w:rsidRPr="00EE3108" w:rsidRDefault="002E4CA6" w:rsidP="006A674E">
      <w:pPr>
        <w:shd w:val="clear" w:color="auto" w:fill="FFFFFF"/>
        <w:tabs>
          <w:tab w:val="left" w:pos="1080"/>
        </w:tabs>
        <w:spacing w:after="0" w:line="240" w:lineRule="auto"/>
        <w:ind w:firstLine="567"/>
        <w:jc w:val="both"/>
        <w:rPr>
          <w:rFonts w:ascii="Times New Roman" w:hAnsi="Times New Roman" w:cs="Times New Roman"/>
          <w:sz w:val="24"/>
          <w:szCs w:val="24"/>
        </w:rPr>
      </w:pPr>
      <w:r w:rsidRPr="00EE3108">
        <w:rPr>
          <w:rFonts w:ascii="Times New Roman" w:hAnsi="Times New Roman" w:cs="Times New Roman"/>
          <w:sz w:val="24"/>
          <w:szCs w:val="24"/>
        </w:rPr>
        <w:t>• счета(-</w:t>
      </w:r>
      <w:proofErr w:type="spellStart"/>
      <w:r w:rsidRPr="00EE3108">
        <w:rPr>
          <w:rFonts w:ascii="Times New Roman" w:hAnsi="Times New Roman" w:cs="Times New Roman"/>
          <w:sz w:val="24"/>
          <w:szCs w:val="24"/>
        </w:rPr>
        <w:t>ов</w:t>
      </w:r>
      <w:proofErr w:type="spellEnd"/>
      <w:r w:rsidRPr="00EE3108">
        <w:rPr>
          <w:rFonts w:ascii="Times New Roman" w:hAnsi="Times New Roman" w:cs="Times New Roman"/>
          <w:sz w:val="24"/>
          <w:szCs w:val="24"/>
        </w:rPr>
        <w:t>)-фактуры (при наличии);</w:t>
      </w:r>
    </w:p>
    <w:p w14:paraId="4F29B76B" w14:textId="77777777" w:rsidR="002E4CA6" w:rsidRPr="00EE3108" w:rsidRDefault="002E4CA6" w:rsidP="006A674E">
      <w:pPr>
        <w:shd w:val="clear" w:color="auto" w:fill="FFFFFF"/>
        <w:tabs>
          <w:tab w:val="left" w:pos="1080"/>
        </w:tabs>
        <w:spacing w:after="0" w:line="240" w:lineRule="auto"/>
        <w:ind w:firstLine="567"/>
        <w:jc w:val="both"/>
        <w:rPr>
          <w:rFonts w:ascii="Times New Roman" w:hAnsi="Times New Roman" w:cs="Times New Roman"/>
          <w:sz w:val="24"/>
          <w:szCs w:val="24"/>
        </w:rPr>
      </w:pPr>
      <w:r w:rsidRPr="00EE3108">
        <w:rPr>
          <w:rFonts w:ascii="Times New Roman" w:hAnsi="Times New Roman" w:cs="Times New Roman"/>
          <w:sz w:val="24"/>
          <w:szCs w:val="24"/>
        </w:rPr>
        <w:t>• счета(-</w:t>
      </w:r>
      <w:proofErr w:type="spellStart"/>
      <w:r w:rsidRPr="00EE3108">
        <w:rPr>
          <w:rFonts w:ascii="Times New Roman" w:hAnsi="Times New Roman" w:cs="Times New Roman"/>
          <w:sz w:val="24"/>
          <w:szCs w:val="24"/>
        </w:rPr>
        <w:t>ов</w:t>
      </w:r>
      <w:proofErr w:type="spellEnd"/>
      <w:r w:rsidRPr="00EE3108">
        <w:rPr>
          <w:rFonts w:ascii="Times New Roman" w:hAnsi="Times New Roman" w:cs="Times New Roman"/>
          <w:sz w:val="24"/>
          <w:szCs w:val="24"/>
        </w:rPr>
        <w:t>);</w:t>
      </w:r>
    </w:p>
    <w:p w14:paraId="0E6E62A9" w14:textId="77777777" w:rsidR="002E4CA6" w:rsidRPr="00EE3108" w:rsidRDefault="002E4CA6" w:rsidP="006A674E">
      <w:pPr>
        <w:shd w:val="clear" w:color="auto" w:fill="FFFFFF"/>
        <w:tabs>
          <w:tab w:val="left" w:pos="1080"/>
        </w:tabs>
        <w:spacing w:after="0" w:line="240" w:lineRule="auto"/>
        <w:ind w:firstLine="567"/>
        <w:jc w:val="both"/>
        <w:rPr>
          <w:rFonts w:ascii="Times New Roman" w:hAnsi="Times New Roman" w:cs="Times New Roman"/>
          <w:sz w:val="24"/>
          <w:szCs w:val="24"/>
        </w:rPr>
      </w:pPr>
      <w:r w:rsidRPr="00EE3108">
        <w:rPr>
          <w:rFonts w:ascii="Times New Roman" w:hAnsi="Times New Roman" w:cs="Times New Roman"/>
          <w:sz w:val="24"/>
          <w:szCs w:val="24"/>
        </w:rPr>
        <w:t>• товарной(-ых) накладной(-ых);</w:t>
      </w:r>
    </w:p>
    <w:p w14:paraId="3BCB9841" w14:textId="77777777" w:rsidR="002E4CA6" w:rsidRPr="00EE3108" w:rsidRDefault="002E4CA6" w:rsidP="006A674E">
      <w:pPr>
        <w:shd w:val="clear" w:color="auto" w:fill="FFFFFF"/>
        <w:tabs>
          <w:tab w:val="left" w:pos="1080"/>
        </w:tabs>
        <w:spacing w:after="0" w:line="240" w:lineRule="auto"/>
        <w:ind w:firstLine="567"/>
        <w:jc w:val="both"/>
        <w:rPr>
          <w:rFonts w:ascii="Times New Roman" w:hAnsi="Times New Roman" w:cs="Times New Roman"/>
          <w:sz w:val="24"/>
          <w:szCs w:val="24"/>
        </w:rPr>
      </w:pPr>
      <w:r w:rsidRPr="00EE3108">
        <w:rPr>
          <w:rFonts w:ascii="Times New Roman" w:hAnsi="Times New Roman" w:cs="Times New Roman"/>
          <w:sz w:val="24"/>
          <w:szCs w:val="24"/>
        </w:rPr>
        <w:t>• Акта(-</w:t>
      </w:r>
      <w:proofErr w:type="spellStart"/>
      <w:r w:rsidRPr="00EE3108">
        <w:rPr>
          <w:rFonts w:ascii="Times New Roman" w:hAnsi="Times New Roman" w:cs="Times New Roman"/>
          <w:sz w:val="24"/>
          <w:szCs w:val="24"/>
        </w:rPr>
        <w:t>ов</w:t>
      </w:r>
      <w:proofErr w:type="spellEnd"/>
      <w:r w:rsidRPr="00EE3108">
        <w:rPr>
          <w:rFonts w:ascii="Times New Roman" w:hAnsi="Times New Roman" w:cs="Times New Roman"/>
          <w:sz w:val="24"/>
          <w:szCs w:val="24"/>
        </w:rPr>
        <w:t>) о предоставлении права на использование Программного обеспечения.</w:t>
      </w:r>
    </w:p>
    <w:p w14:paraId="0C9CCB8F" w14:textId="77777777" w:rsidR="002E4CA6" w:rsidRPr="00EE3108" w:rsidRDefault="002E4CA6" w:rsidP="006A674E">
      <w:pPr>
        <w:shd w:val="clear" w:color="auto" w:fill="FFFFFF"/>
        <w:tabs>
          <w:tab w:val="left" w:pos="1080"/>
        </w:tabs>
        <w:spacing w:after="0" w:line="240" w:lineRule="auto"/>
        <w:ind w:firstLine="567"/>
        <w:jc w:val="both"/>
        <w:rPr>
          <w:rFonts w:ascii="Times New Roman" w:hAnsi="Times New Roman" w:cs="Times New Roman"/>
          <w:sz w:val="24"/>
          <w:szCs w:val="24"/>
        </w:rPr>
      </w:pPr>
      <w:r w:rsidRPr="00EE3108">
        <w:rPr>
          <w:rFonts w:ascii="Times New Roman" w:hAnsi="Times New Roman" w:cs="Times New Roman"/>
          <w:sz w:val="24"/>
          <w:szCs w:val="24"/>
        </w:rPr>
        <w:t>Счета, не подтвержденные документами, не оплачиваются.</w:t>
      </w:r>
    </w:p>
    <w:p w14:paraId="7639ED89" w14:textId="77777777" w:rsidR="002E4CA6" w:rsidRPr="00917BB1" w:rsidRDefault="002E4CA6" w:rsidP="006A674E">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EE3108">
        <w:rPr>
          <w:rFonts w:ascii="Times New Roman" w:hAnsi="Times New Roman" w:cs="Times New Roman"/>
          <w:sz w:val="24"/>
          <w:szCs w:val="24"/>
        </w:rPr>
        <w:t>В случае возникновения претензий Покупателя в отношении качества, комплектности, количества и/или ассортимента поставленного Товара П</w:t>
      </w:r>
      <w:r w:rsidRPr="00917BB1">
        <w:rPr>
          <w:rFonts w:ascii="Times New Roman" w:hAnsi="Times New Roman" w:cs="Times New Roman"/>
          <w:sz w:val="24"/>
          <w:szCs w:val="24"/>
        </w:rPr>
        <w:t>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275A90A4" w14:textId="77777777" w:rsidR="002E4CA6" w:rsidRPr="00917BB1" w:rsidRDefault="002E4CA6" w:rsidP="006A674E">
      <w:pPr>
        <w:shd w:val="clear" w:color="auto" w:fill="FFFFFF"/>
        <w:tabs>
          <w:tab w:val="left" w:pos="1080"/>
        </w:tabs>
        <w:spacing w:after="0" w:line="240" w:lineRule="auto"/>
        <w:jc w:val="both"/>
        <w:rPr>
          <w:rFonts w:ascii="Times New Roman" w:hAnsi="Times New Roman" w:cs="Times New Roman"/>
          <w:sz w:val="24"/>
          <w:szCs w:val="24"/>
        </w:rPr>
      </w:pPr>
    </w:p>
    <w:p w14:paraId="586B9E65" w14:textId="77777777" w:rsidR="002E4CA6" w:rsidRPr="00917BB1" w:rsidRDefault="002E4CA6" w:rsidP="006A674E">
      <w:pPr>
        <w:widowControl w:val="0"/>
        <w:numPr>
          <w:ilvl w:val="0"/>
          <w:numId w:val="3"/>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Требования к Товару и порядок сдачи-приемки товара</w:t>
      </w:r>
    </w:p>
    <w:p w14:paraId="33A87916" w14:textId="5A4EC889" w:rsidR="002E4CA6" w:rsidRPr="00FB1634" w:rsidRDefault="002E4CA6" w:rsidP="006A674E">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FB1634">
        <w:rPr>
          <w:rFonts w:ascii="Times New Roman" w:hAnsi="Times New Roman" w:cs="Times New Roman"/>
          <w:sz w:val="24"/>
          <w:szCs w:val="24"/>
        </w:rPr>
        <w:t xml:space="preserve">Срок поставки </w:t>
      </w:r>
      <w:r w:rsidR="00FB1634" w:rsidRPr="00FB1634">
        <w:rPr>
          <w:rFonts w:ascii="Times New Roman" w:hAnsi="Times New Roman" w:cs="Times New Roman"/>
          <w:sz w:val="24"/>
          <w:szCs w:val="24"/>
        </w:rPr>
        <w:t>Товара</w:t>
      </w:r>
      <w:bookmarkStart w:id="2" w:name="_Hlk489709620"/>
      <w:r w:rsidR="00524E74">
        <w:rPr>
          <w:rFonts w:ascii="Times New Roman" w:hAnsi="Times New Roman" w:cs="Times New Roman"/>
          <w:sz w:val="24"/>
          <w:szCs w:val="24"/>
        </w:rPr>
        <w:t xml:space="preserve"> и оказания сопутствующих услуг</w:t>
      </w:r>
      <w:r w:rsidR="00FB1634" w:rsidRPr="00FB1634">
        <w:rPr>
          <w:rFonts w:ascii="Times New Roman" w:hAnsi="Times New Roman" w:cs="Times New Roman"/>
          <w:sz w:val="24"/>
          <w:szCs w:val="24"/>
        </w:rPr>
        <w:t xml:space="preserve"> указан в Техническом задании (Приложение</w:t>
      </w:r>
      <w:bookmarkEnd w:id="2"/>
      <w:r w:rsidR="00524E74">
        <w:rPr>
          <w:rFonts w:ascii="Times New Roman" w:hAnsi="Times New Roman" w:cs="Times New Roman"/>
          <w:sz w:val="24"/>
          <w:szCs w:val="24"/>
        </w:rPr>
        <w:t xml:space="preserve"> </w:t>
      </w:r>
      <w:r w:rsidR="00FB1634" w:rsidRPr="00FB1634">
        <w:rPr>
          <w:rFonts w:ascii="Times New Roman" w:hAnsi="Times New Roman" w:cs="Times New Roman"/>
          <w:sz w:val="24"/>
          <w:szCs w:val="24"/>
        </w:rPr>
        <w:t>№2</w:t>
      </w:r>
      <w:r w:rsidR="00524E74">
        <w:rPr>
          <w:rFonts w:ascii="Times New Roman" w:hAnsi="Times New Roman" w:cs="Times New Roman"/>
          <w:sz w:val="24"/>
          <w:szCs w:val="24"/>
        </w:rPr>
        <w:t xml:space="preserve"> </w:t>
      </w:r>
      <w:r w:rsidR="00FB1634" w:rsidRPr="00FB1634">
        <w:rPr>
          <w:rFonts w:ascii="Times New Roman" w:hAnsi="Times New Roman" w:cs="Times New Roman"/>
          <w:sz w:val="24"/>
          <w:szCs w:val="24"/>
        </w:rPr>
        <w:t>к настоящему Договору).</w:t>
      </w:r>
    </w:p>
    <w:p w14:paraId="613A0626" w14:textId="77777777" w:rsidR="002E4CA6" w:rsidRPr="00917BB1" w:rsidRDefault="002E4CA6" w:rsidP="006A674E">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FB1634">
        <w:rPr>
          <w:rFonts w:ascii="Times New Roman" w:hAnsi="Times New Roman" w:cs="Times New Roman"/>
          <w:sz w:val="24"/>
          <w:szCs w:val="24"/>
        </w:rPr>
        <w:t>Выгрузка Товара,</w:t>
      </w:r>
      <w:r w:rsidRPr="00917BB1">
        <w:rPr>
          <w:rFonts w:ascii="Times New Roman" w:hAnsi="Times New Roman" w:cs="Times New Roman"/>
          <w:sz w:val="24"/>
          <w:szCs w:val="24"/>
        </w:rPr>
        <w:t xml:space="preserve"> его складирование (размещение) на складе Покупателя осуществляется Поставщиком своими силами и за свой счет</w:t>
      </w:r>
      <w:r>
        <w:rPr>
          <w:rFonts w:ascii="Times New Roman" w:hAnsi="Times New Roman" w:cs="Times New Roman"/>
          <w:sz w:val="24"/>
          <w:szCs w:val="24"/>
        </w:rPr>
        <w:t>.</w:t>
      </w:r>
    </w:p>
    <w:p w14:paraId="0A0AD2C0" w14:textId="77777777" w:rsidR="002E4CA6" w:rsidRPr="00917BB1" w:rsidRDefault="002E4CA6" w:rsidP="006A674E">
      <w:pPr>
        <w:widowControl w:val="0"/>
        <w:numPr>
          <w:ilvl w:val="1"/>
          <w:numId w:val="3"/>
        </w:numPr>
        <w:shd w:val="clear" w:color="auto" w:fill="FFFFFF"/>
        <w:tabs>
          <w:tab w:val="left" w:pos="720"/>
          <w:tab w:val="left" w:pos="1080"/>
          <w:tab w:val="num" w:pos="3904"/>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5C43B54A"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настоящему Договору).</w:t>
      </w:r>
    </w:p>
    <w:p w14:paraId="2C8EB1CC" w14:textId="77777777" w:rsidR="002E4CA6" w:rsidRPr="00917BB1" w:rsidRDefault="002E4CA6" w:rsidP="006A674E">
      <w:pPr>
        <w:widowControl w:val="0"/>
        <w:numPr>
          <w:ilvl w:val="1"/>
          <w:numId w:val="3"/>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w:t>
      </w:r>
      <w:r w:rsidRPr="00917BB1">
        <w:rPr>
          <w:rFonts w:ascii="Times New Roman" w:hAnsi="Times New Roman" w:cs="Times New Roman"/>
          <w:sz w:val="24"/>
          <w:szCs w:val="24"/>
        </w:rPr>
        <w:lastRenderedPageBreak/>
        <w:t>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7947B7BF" w14:textId="77777777" w:rsidR="002E4CA6" w:rsidRPr="00917BB1" w:rsidRDefault="002E4CA6" w:rsidP="006A674E">
      <w:pPr>
        <w:shd w:val="clear" w:color="auto" w:fill="FFFFFF"/>
        <w:tabs>
          <w:tab w:val="num" w:pos="720"/>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4F611605"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5A968C91"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5C9B6CD8"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51AB6FF6"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38F313DF" w14:textId="77777777" w:rsidR="002E4CA6" w:rsidRPr="00917BB1" w:rsidRDefault="002E4CA6" w:rsidP="006A674E">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Сертификат качества (технический паспорт);</w:t>
      </w:r>
    </w:p>
    <w:p w14:paraId="604E343E" w14:textId="77777777" w:rsidR="002E4CA6" w:rsidRPr="00917BB1" w:rsidRDefault="002E4CA6" w:rsidP="006A674E">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Упаковочный лист на каждую партию отгруженного Товара;</w:t>
      </w:r>
    </w:p>
    <w:p w14:paraId="33370D62" w14:textId="77777777" w:rsidR="002E4CA6" w:rsidRPr="00917BB1" w:rsidRDefault="002E4CA6" w:rsidP="006A674E">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620940CA" w14:textId="77777777" w:rsidR="002E4CA6" w:rsidRPr="00917BB1" w:rsidRDefault="002E4CA6" w:rsidP="006A674E">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Товарную накладную</w:t>
      </w:r>
      <w:r>
        <w:rPr>
          <w:rFonts w:ascii="Times New Roman" w:hAnsi="Times New Roman" w:cs="Times New Roman"/>
          <w:color w:val="000000"/>
          <w:sz w:val="24"/>
          <w:szCs w:val="24"/>
        </w:rPr>
        <w:t>.</w:t>
      </w:r>
    </w:p>
    <w:p w14:paraId="18077D92"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w:t>
      </w:r>
    </w:p>
    <w:p w14:paraId="72690B00" w14:textId="796991CC" w:rsidR="002E4CA6" w:rsidRDefault="002E4CA6" w:rsidP="00AC1345">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620B4AA0" w14:textId="63E716AC" w:rsidR="00AC1345" w:rsidRPr="00AC1345" w:rsidRDefault="00AC1345" w:rsidP="00AC1345">
      <w:pPr>
        <w:pStyle w:val="a8"/>
        <w:numPr>
          <w:ilvl w:val="1"/>
          <w:numId w:val="3"/>
        </w:numPr>
        <w:tabs>
          <w:tab w:val="clear" w:pos="786"/>
          <w:tab w:val="num" w:pos="567"/>
          <w:tab w:val="left" w:pos="1134"/>
        </w:tabs>
        <w:ind w:left="0" w:firstLine="540"/>
        <w:jc w:val="both"/>
        <w:rPr>
          <w:rFonts w:eastAsiaTheme="minorHAnsi"/>
          <w:color w:val="000000"/>
          <w:lang w:eastAsia="en-US"/>
        </w:rPr>
      </w:pPr>
      <w:r w:rsidRPr="00AC1345">
        <w:rPr>
          <w:rFonts w:eastAsiaTheme="minorHAnsi"/>
          <w:color w:val="000000"/>
          <w:lang w:eastAsia="en-US"/>
        </w:rPr>
        <w:t xml:space="preserve">На Оборудование устанавливается гарантийный срок от Производителя, но не менее 12 (двенадцати) месяцев с даты подписания Сторонами </w:t>
      </w:r>
      <w:r w:rsidRPr="00EE3108">
        <w:t>товарной накладной</w:t>
      </w:r>
      <w:r>
        <w:t>.</w:t>
      </w:r>
    </w:p>
    <w:p w14:paraId="42D7EB59" w14:textId="77777777" w:rsidR="002E4CA6" w:rsidRPr="00917BB1" w:rsidRDefault="002E4CA6" w:rsidP="00AC1345">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proofErr w:type="spellStart"/>
      <w:r w:rsidRPr="00917BB1">
        <w:rPr>
          <w:rFonts w:ascii="Times New Roman" w:hAnsi="Times New Roman" w:cs="Times New Roman"/>
          <w:sz w:val="24"/>
          <w:szCs w:val="24"/>
        </w:rPr>
        <w:t>Внутритарная</w:t>
      </w:r>
      <w:proofErr w:type="spellEnd"/>
      <w:r w:rsidRPr="00917BB1">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w:t>
      </w:r>
    </w:p>
    <w:p w14:paraId="706C81FB"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 xml:space="preserve">По результатам </w:t>
      </w:r>
      <w:proofErr w:type="spellStart"/>
      <w:r w:rsidRPr="00917BB1">
        <w:rPr>
          <w:rFonts w:ascii="Times New Roman" w:hAnsi="Times New Roman" w:cs="Times New Roman"/>
          <w:sz w:val="24"/>
          <w:szCs w:val="24"/>
        </w:rPr>
        <w:t>внутритарной</w:t>
      </w:r>
      <w:proofErr w:type="spellEnd"/>
      <w:r w:rsidRPr="00917BB1">
        <w:rPr>
          <w:rFonts w:ascii="Times New Roman" w:hAnsi="Times New Roman" w:cs="Times New Roman"/>
          <w:sz w:val="24"/>
          <w:szCs w:val="24"/>
        </w:rPr>
        <w:t xml:space="preserve">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14:paraId="0DC3736C"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В случае если </w:t>
      </w:r>
      <w:r>
        <w:rPr>
          <w:rFonts w:ascii="Times New Roman" w:hAnsi="Times New Roman" w:cs="Times New Roman"/>
          <w:color w:val="000000"/>
          <w:sz w:val="24"/>
          <w:szCs w:val="24"/>
        </w:rPr>
        <w:t xml:space="preserve">при </w:t>
      </w:r>
      <w:proofErr w:type="spellStart"/>
      <w:r>
        <w:rPr>
          <w:rFonts w:ascii="Times New Roman" w:hAnsi="Times New Roman" w:cs="Times New Roman"/>
          <w:color w:val="000000"/>
          <w:sz w:val="24"/>
          <w:szCs w:val="24"/>
        </w:rPr>
        <w:t>внутритарной</w:t>
      </w:r>
      <w:proofErr w:type="spellEnd"/>
      <w:r>
        <w:rPr>
          <w:rFonts w:ascii="Times New Roman" w:hAnsi="Times New Roman" w:cs="Times New Roman"/>
          <w:color w:val="000000"/>
          <w:sz w:val="24"/>
          <w:szCs w:val="24"/>
        </w:rPr>
        <w:t xml:space="preserve"> приемке Товара</w:t>
      </w:r>
      <w:r w:rsidRPr="00917BB1">
        <w:rPr>
          <w:rFonts w:ascii="Times New Roman" w:hAnsi="Times New Roman" w:cs="Times New Roman"/>
          <w:color w:val="000000"/>
          <w:sz w:val="24"/>
          <w:szCs w:val="24"/>
        </w:rPr>
        <w:t xml:space="preserve"> Покупатель обнаружит в Товаре производственные недостатки, несоответствие требованиям настоящего Договора, иные дефекты и недостатки, возникшие не по вине Покупателя, Поставщик в сроки, согласованные Сторонами, но не более 5 (Пяти) календарных дней с даты получения претензии Покупателя:</w:t>
      </w:r>
    </w:p>
    <w:p w14:paraId="1E2FA5D1" w14:textId="77777777" w:rsidR="002E4CA6" w:rsidRPr="00917BB1" w:rsidRDefault="002E4CA6" w:rsidP="006A674E">
      <w:pPr>
        <w:shd w:val="clear" w:color="auto" w:fill="FFFFFF"/>
        <w:tabs>
          <w:tab w:val="left" w:pos="720"/>
          <w:tab w:val="left" w:pos="1080"/>
        </w:tabs>
        <w:spacing w:after="0" w:line="240" w:lineRule="auto"/>
        <w:ind w:firstLine="567"/>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Производит за свой счет замену Товара, обеспечив своими силами и за свой счет доставку Товара для замены от Покупателя и возврат Товара Покупателю. </w:t>
      </w:r>
    </w:p>
    <w:p w14:paraId="24F90384"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0008A876"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lastRenderedPageBreak/>
        <w:t>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14:paraId="6733719C"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Покупатель вправе не отказывать в приемке поставленного Товара в случае выявления несоответствия этих результатов либо Товара условиям Договора, если выявленное несоответствие не препятствует приемке.</w:t>
      </w:r>
    </w:p>
    <w:p w14:paraId="3B9A5719" w14:textId="77777777" w:rsidR="002E4CA6" w:rsidRPr="00917BB1" w:rsidRDefault="002E4CA6" w:rsidP="006A674E">
      <w:pPr>
        <w:widowControl w:val="0"/>
        <w:numPr>
          <w:ilvl w:val="1"/>
          <w:numId w:val="3"/>
        </w:numPr>
        <w:shd w:val="clear" w:color="auto" w:fill="FFFFFF"/>
        <w:tabs>
          <w:tab w:val="left" w:pos="720"/>
          <w:tab w:val="left" w:pos="1080"/>
          <w:tab w:val="left" w:pos="119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color w:val="000000"/>
          <w:sz w:val="24"/>
          <w:szCs w:val="24"/>
        </w:rPr>
        <w:t xml:space="preserve">Право собственности и риск случайной гибели или случайного повреждения Товара переходят от Поставщика к Покупателю с даты подписания Сторонами Товарной накладной. </w:t>
      </w:r>
    </w:p>
    <w:p w14:paraId="2B0C3100" w14:textId="77777777" w:rsidR="002E4CA6" w:rsidRPr="00917BB1" w:rsidRDefault="002E4CA6" w:rsidP="006A674E">
      <w:pPr>
        <w:shd w:val="clear" w:color="auto" w:fill="FFFFFF"/>
        <w:tabs>
          <w:tab w:val="left" w:pos="720"/>
          <w:tab w:val="left" w:pos="1080"/>
        </w:tabs>
        <w:spacing w:after="0" w:line="240" w:lineRule="auto"/>
        <w:jc w:val="both"/>
        <w:rPr>
          <w:rFonts w:ascii="Times New Roman" w:hAnsi="Times New Roman" w:cs="Times New Roman"/>
          <w:color w:val="000000"/>
          <w:sz w:val="24"/>
          <w:szCs w:val="24"/>
        </w:rPr>
      </w:pPr>
    </w:p>
    <w:p w14:paraId="0DC09B74" w14:textId="77777777" w:rsidR="002E4CA6" w:rsidRPr="00917BB1" w:rsidRDefault="002E4CA6" w:rsidP="006A674E">
      <w:pPr>
        <w:widowControl w:val="0"/>
        <w:numPr>
          <w:ilvl w:val="0"/>
          <w:numId w:val="3"/>
        </w:numPr>
        <w:shd w:val="clear" w:color="auto" w:fill="FFFFFF"/>
        <w:tabs>
          <w:tab w:val="left" w:pos="720"/>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 xml:space="preserve"> Ответственность по Договору</w:t>
      </w:r>
    </w:p>
    <w:p w14:paraId="31186B70" w14:textId="77777777" w:rsidR="002E4CA6" w:rsidRPr="00917BB1" w:rsidRDefault="002E4CA6" w:rsidP="006A674E">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10DE674E"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14:paraId="3F2DD6FB"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5C9D2523"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13A69446"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7892EBC3"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376B89BB"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338FA85F"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14:paraId="293B0B65"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5930F516" w14:textId="77777777" w:rsidR="002E4CA6" w:rsidRPr="00917BB1" w:rsidRDefault="002E4CA6" w:rsidP="006A674E">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lastRenderedPageBreak/>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46372D33" w14:textId="77777777" w:rsidR="002E4CA6" w:rsidRPr="00917BB1" w:rsidRDefault="002E4CA6" w:rsidP="006A674E">
      <w:pPr>
        <w:shd w:val="clear" w:color="auto" w:fill="FFFFFF"/>
        <w:tabs>
          <w:tab w:val="left" w:pos="1080"/>
        </w:tabs>
        <w:spacing w:after="0" w:line="240" w:lineRule="auto"/>
        <w:ind w:left="540"/>
        <w:jc w:val="both"/>
        <w:rPr>
          <w:rFonts w:ascii="Times New Roman" w:hAnsi="Times New Roman" w:cs="Times New Roman"/>
          <w:sz w:val="24"/>
          <w:szCs w:val="24"/>
        </w:rPr>
      </w:pPr>
    </w:p>
    <w:p w14:paraId="4DCDE00F" w14:textId="77777777" w:rsidR="002E4CA6" w:rsidRPr="00917BB1" w:rsidRDefault="002E4CA6" w:rsidP="006A674E">
      <w:pPr>
        <w:pStyle w:val="11"/>
        <w:numPr>
          <w:ilvl w:val="0"/>
          <w:numId w:val="3"/>
        </w:numPr>
        <w:tabs>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Обстоятельства</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непреодолимой</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силы</w:t>
      </w:r>
      <w:proofErr w:type="spellEnd"/>
    </w:p>
    <w:p w14:paraId="6E1973D1" w14:textId="77777777" w:rsidR="002E4CA6" w:rsidRPr="00917BB1" w:rsidRDefault="002E4CA6" w:rsidP="006A674E">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617D06FE" w14:textId="77777777" w:rsidR="002E4CA6" w:rsidRPr="00917BB1" w:rsidRDefault="002E4CA6" w:rsidP="006A674E">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rPr>
      </w:pPr>
      <w:r w:rsidRPr="00917BB1">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917BB1">
        <w:rPr>
          <w:rFonts w:ascii="Times New Roman" w:hAnsi="Times New Roman"/>
          <w:sz w:val="24"/>
          <w:szCs w:val="24"/>
        </w:rPr>
        <w:t>Сторону</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от</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необходимости</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доказывания</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таких</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обстоятельств</w:t>
      </w:r>
      <w:proofErr w:type="spellEnd"/>
      <w:r w:rsidRPr="00917BB1">
        <w:rPr>
          <w:rFonts w:ascii="Times New Roman" w:hAnsi="Times New Roman"/>
          <w:sz w:val="24"/>
          <w:szCs w:val="24"/>
        </w:rPr>
        <w:t>.</w:t>
      </w:r>
    </w:p>
    <w:p w14:paraId="14823809" w14:textId="77777777" w:rsidR="002E4CA6" w:rsidRPr="00917BB1" w:rsidRDefault="002E4CA6" w:rsidP="006A674E">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62AC6B1D" w14:textId="77777777" w:rsidR="002E4CA6" w:rsidRPr="00917BB1" w:rsidRDefault="002E4CA6" w:rsidP="006A674E">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p>
    <w:p w14:paraId="0B961A12" w14:textId="77777777" w:rsidR="002E4CA6" w:rsidRPr="00917BB1" w:rsidRDefault="002E4CA6" w:rsidP="006A674E">
      <w:pPr>
        <w:shd w:val="clear" w:color="auto" w:fill="FFFFFF"/>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1872D28C" w14:textId="77777777" w:rsidR="002E4CA6" w:rsidRPr="00917BB1" w:rsidRDefault="002E4CA6" w:rsidP="006A674E">
      <w:pPr>
        <w:pStyle w:val="11"/>
        <w:numPr>
          <w:ilvl w:val="0"/>
          <w:numId w:val="3"/>
        </w:numPr>
        <w:tabs>
          <w:tab w:val="left" w:pos="540"/>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Порядок</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разрешения</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споров</w:t>
      </w:r>
      <w:proofErr w:type="spellEnd"/>
    </w:p>
    <w:p w14:paraId="08040C92" w14:textId="77777777" w:rsidR="002E4CA6" w:rsidRPr="00917BB1" w:rsidRDefault="002E4CA6" w:rsidP="006A674E">
      <w:pPr>
        <w:pStyle w:val="11"/>
        <w:numPr>
          <w:ilvl w:val="1"/>
          <w:numId w:val="3"/>
        </w:numPr>
        <w:tabs>
          <w:tab w:val="left" w:pos="540"/>
          <w:tab w:val="left" w:pos="1080"/>
          <w:tab w:val="left" w:pos="1276"/>
        </w:tabs>
        <w:autoSpaceDE w:val="0"/>
        <w:autoSpaceDN w:val="0"/>
        <w:adjustRightInd w:val="0"/>
        <w:spacing w:after="0"/>
        <w:ind w:left="0" w:firstLine="540"/>
        <w:jc w:val="both"/>
        <w:rPr>
          <w:rFonts w:ascii="Times New Roman" w:hAnsi="Times New Roman"/>
          <w:sz w:val="24"/>
          <w:szCs w:val="24"/>
          <w:lang w:val="ru-RU"/>
        </w:rPr>
      </w:pPr>
      <w:r w:rsidRPr="00917BB1">
        <w:rPr>
          <w:rFonts w:ascii="Times New Roman" w:hAnsi="Times New Roman"/>
          <w:sz w:val="24"/>
          <w:szCs w:val="24"/>
          <w:lang w:val="ru-RU"/>
        </w:rPr>
        <w:t>Досудебное (претензионное) урегулирование споров, возникающих из настоящего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1E62EA00" w14:textId="77777777" w:rsidR="002E4CA6" w:rsidRPr="00917BB1" w:rsidRDefault="002E4CA6" w:rsidP="006A674E">
      <w:pPr>
        <w:pStyle w:val="11"/>
        <w:tabs>
          <w:tab w:val="left" w:pos="540"/>
          <w:tab w:val="left" w:pos="1080"/>
          <w:tab w:val="left" w:pos="1276"/>
        </w:tabs>
        <w:autoSpaceDE w:val="0"/>
        <w:autoSpaceDN w:val="0"/>
        <w:adjustRightInd w:val="0"/>
        <w:spacing w:after="0"/>
        <w:ind w:left="0" w:firstLine="540"/>
        <w:jc w:val="both"/>
        <w:rPr>
          <w:rFonts w:ascii="Times New Roman" w:hAnsi="Times New Roman"/>
          <w:sz w:val="24"/>
          <w:szCs w:val="24"/>
          <w:lang w:val="ru-RU"/>
        </w:rPr>
      </w:pPr>
    </w:p>
    <w:p w14:paraId="6FDC4ED8" w14:textId="77777777" w:rsidR="006A674E" w:rsidRPr="006A674E" w:rsidRDefault="006A674E" w:rsidP="006A674E">
      <w:pPr>
        <w:widowControl w:val="0"/>
        <w:numPr>
          <w:ilvl w:val="0"/>
          <w:numId w:val="3"/>
        </w:numPr>
        <w:autoSpaceDE w:val="0"/>
        <w:autoSpaceDN w:val="0"/>
        <w:adjustRightInd w:val="0"/>
        <w:spacing w:after="0" w:line="240" w:lineRule="auto"/>
        <w:ind w:left="0" w:right="-71" w:firstLine="540"/>
        <w:contextualSpacing/>
        <w:jc w:val="center"/>
        <w:rPr>
          <w:rFonts w:ascii="Times New Roman" w:eastAsia="Times New Roman" w:hAnsi="Times New Roman" w:cs="Times New Roman"/>
          <w:b/>
          <w:bCs/>
          <w:color w:val="000000"/>
          <w:sz w:val="24"/>
          <w:szCs w:val="24"/>
          <w:lang w:eastAsia="ru-RU"/>
        </w:rPr>
      </w:pPr>
      <w:r w:rsidRPr="006A674E">
        <w:rPr>
          <w:rFonts w:ascii="Times New Roman" w:eastAsia="Times New Roman" w:hAnsi="Times New Roman" w:cs="Times New Roman"/>
          <w:b/>
          <w:bCs/>
          <w:color w:val="000000"/>
          <w:sz w:val="24"/>
          <w:szCs w:val="24"/>
          <w:lang w:eastAsia="ru-RU"/>
        </w:rPr>
        <w:t>Обеспечение исполнения договора</w:t>
      </w:r>
    </w:p>
    <w:p w14:paraId="71C9AA67" w14:textId="77777777" w:rsidR="006A674E" w:rsidRPr="006A674E" w:rsidRDefault="006A674E" w:rsidP="006A674E">
      <w:pPr>
        <w:spacing w:after="0" w:line="240" w:lineRule="auto"/>
        <w:ind w:right="-71"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7.1.</w:t>
      </w:r>
      <w:r w:rsidRPr="006A674E">
        <w:rPr>
          <w:rFonts w:ascii="Times New Roman" w:eastAsia="Times New Roman" w:hAnsi="Times New Roman" w:cs="Times New Roman"/>
          <w:sz w:val="24"/>
          <w:szCs w:val="24"/>
          <w:lang w:eastAsia="ru-RU"/>
        </w:rPr>
        <w:t xml:space="preserve"> Покупателем определены следующие обязательства по Договору, которые должны быть обеспечены:</w:t>
      </w:r>
    </w:p>
    <w:p w14:paraId="609B2E06" w14:textId="77777777" w:rsidR="006A674E" w:rsidRPr="006A674E" w:rsidRDefault="006A674E" w:rsidP="006A674E">
      <w:pPr>
        <w:spacing w:after="0" w:line="240" w:lineRule="auto"/>
        <w:ind w:right="-74"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-обязательство о поставке товара, выполнении работ, оказании услуг в сроки, указанные в Договоре;</w:t>
      </w:r>
    </w:p>
    <w:p w14:paraId="3C4178B7" w14:textId="77777777" w:rsidR="006A674E" w:rsidRPr="006A674E" w:rsidRDefault="006A674E" w:rsidP="006A674E">
      <w:pPr>
        <w:spacing w:after="0" w:line="240" w:lineRule="auto"/>
        <w:ind w:right="-71"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lastRenderedPageBreak/>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36C0EAD5" w14:textId="77777777" w:rsidR="006A674E" w:rsidRPr="006A674E" w:rsidRDefault="006A674E" w:rsidP="006A674E">
      <w:pPr>
        <w:spacing w:after="0" w:line="240" w:lineRule="auto"/>
        <w:ind w:right="-71"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-другие обязательства, предусмотренные условиями Договора.</w:t>
      </w:r>
    </w:p>
    <w:p w14:paraId="21FDCBDE" w14:textId="77777777" w:rsidR="006A674E" w:rsidRPr="006A674E" w:rsidRDefault="006A674E" w:rsidP="006A674E">
      <w:pPr>
        <w:spacing w:after="0" w:line="240" w:lineRule="auto"/>
        <w:ind w:firstLine="540"/>
        <w:jc w:val="both"/>
        <w:rPr>
          <w:rFonts w:ascii="Times New Roman" w:eastAsia="Times New Roman" w:hAnsi="Times New Roman" w:cs="Times New Roman"/>
          <w:b/>
          <w:bCs/>
          <w:i/>
          <w:iCs/>
          <w:sz w:val="24"/>
          <w:szCs w:val="24"/>
          <w:lang w:eastAsia="ru-RU"/>
        </w:rPr>
      </w:pPr>
      <w:r w:rsidRPr="006A674E">
        <w:rPr>
          <w:rFonts w:ascii="Times New Roman" w:eastAsia="Times New Roman" w:hAnsi="Times New Roman" w:cs="Times New Roman"/>
          <w:bCs/>
          <w:sz w:val="24"/>
          <w:szCs w:val="24"/>
          <w:lang w:eastAsia="ru-RU"/>
        </w:rPr>
        <w:t>7.2.</w:t>
      </w:r>
      <w:r w:rsidRPr="006A674E">
        <w:rPr>
          <w:rFonts w:ascii="Times New Roman" w:eastAsia="Times New Roman" w:hAnsi="Times New Roman" w:cs="Times New Roman"/>
          <w:b/>
          <w:sz w:val="24"/>
          <w:szCs w:val="24"/>
          <w:lang w:eastAsia="ru-RU"/>
        </w:rPr>
        <w:t xml:space="preserve"> </w:t>
      </w:r>
      <w:r w:rsidRPr="006A674E">
        <w:rPr>
          <w:rFonts w:ascii="Times New Roman" w:eastAsia="Times New Roman" w:hAnsi="Times New Roman" w:cs="Times New Roman"/>
          <w:sz w:val="24"/>
          <w:szCs w:val="24"/>
          <w:lang w:eastAsia="ru-RU"/>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w:t>
      </w:r>
      <w:r w:rsidRPr="006A674E">
        <w:rPr>
          <w:rFonts w:ascii="Times New Roman" w:eastAsia="Times New Roman" w:hAnsi="Times New Roman" w:cs="Times New Roman"/>
          <w:b/>
          <w:bCs/>
          <w:i/>
          <w:iCs/>
          <w:sz w:val="24"/>
          <w:szCs w:val="24"/>
          <w:lang w:eastAsia="ru-RU"/>
        </w:rPr>
        <w:t>[устанавливается в размере 10% или в размере аванса, если сумма аванса превышает 10%]</w:t>
      </w:r>
      <w:r w:rsidRPr="006A674E">
        <w:rPr>
          <w:rFonts w:ascii="Times New Roman" w:eastAsia="Times New Roman" w:hAnsi="Times New Roman" w:cs="Times New Roman"/>
          <w:sz w:val="24"/>
          <w:szCs w:val="24"/>
          <w:lang w:eastAsia="ru-RU"/>
        </w:rPr>
        <w:t xml:space="preserve"> % от начальной (максимальной) цены Договора, а именно в сумме </w:t>
      </w:r>
      <w:r w:rsidRPr="006A674E">
        <w:rPr>
          <w:rFonts w:ascii="Times New Roman" w:eastAsia="Times New Roman" w:hAnsi="Times New Roman" w:cs="Times New Roman"/>
          <w:b/>
          <w:bCs/>
          <w:i/>
          <w:iCs/>
          <w:sz w:val="24"/>
          <w:szCs w:val="24"/>
          <w:lang w:eastAsia="ru-RU"/>
        </w:rPr>
        <w:t>_________________ (_________________) рублей 00 копеек.</w:t>
      </w:r>
    </w:p>
    <w:p w14:paraId="2082B900"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51FFF510"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7.3.</w:t>
      </w:r>
      <w:r w:rsidRPr="006A674E">
        <w:rPr>
          <w:rFonts w:ascii="Times New Roman" w:eastAsia="Times New Roman" w:hAnsi="Times New Roman" w:cs="Times New Roman"/>
          <w:sz w:val="24"/>
          <w:szCs w:val="24"/>
          <w:lang w:eastAsia="ru-RU"/>
        </w:rPr>
        <w:t xml:space="preserve">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63694C43" w14:textId="77777777" w:rsidR="006A674E" w:rsidRPr="006A674E" w:rsidRDefault="006A674E" w:rsidP="006A674E">
      <w:pPr>
        <w:spacing w:after="0" w:line="240" w:lineRule="auto"/>
        <w:ind w:right="-71"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7.4.</w:t>
      </w:r>
      <w:r w:rsidRPr="006A674E">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599FA44B"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w:t>
      </w:r>
      <w:r w:rsidRPr="006A674E">
        <w:rPr>
          <w:rFonts w:ascii="Times New Roman" w:eastAsia="Times New Roman" w:hAnsi="Times New Roman" w:cs="Times New Roman"/>
          <w:sz w:val="24"/>
          <w:szCs w:val="24"/>
          <w:lang w:eastAsia="ru-RU"/>
        </w:rPr>
        <w:tab/>
        <w:t>Форма банковской гарантии должна быть составлена с учетом требований статей 368—379 Гражданского кодекса РФ и в ней должны быть указаны:</w:t>
      </w:r>
    </w:p>
    <w:p w14:paraId="5C6EB80C"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-дата выдачи</w:t>
      </w:r>
    </w:p>
    <w:p w14:paraId="1E97864B"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-принципал;</w:t>
      </w:r>
    </w:p>
    <w:p w14:paraId="3607AE3C"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-бенефициар;</w:t>
      </w:r>
    </w:p>
    <w:p w14:paraId="5FB3F61B"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-гарант</w:t>
      </w:r>
    </w:p>
    <w:p w14:paraId="15F5607F"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-денежная сумма, подлежащая выплате, или порядок ее определения;</w:t>
      </w:r>
    </w:p>
    <w:p w14:paraId="0183B731"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-срок действия гарантии;</w:t>
      </w:r>
    </w:p>
    <w:p w14:paraId="3517781E"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-обстоятельства, при наступлении которых должна быть выплачена сумма гарантии.</w:t>
      </w:r>
    </w:p>
    <w:p w14:paraId="6067DBE8"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2.</w:t>
      </w:r>
      <w:r w:rsidRPr="006A674E">
        <w:rPr>
          <w:rFonts w:ascii="Times New Roman" w:eastAsia="Times New Roman" w:hAnsi="Times New Roman" w:cs="Times New Roman"/>
          <w:sz w:val="24"/>
          <w:szCs w:val="24"/>
          <w:lang w:eastAsia="ru-RU"/>
        </w:rPr>
        <w:tab/>
        <w:t>Банковская гарантия должна быть безотзывной.</w:t>
      </w:r>
    </w:p>
    <w:p w14:paraId="0B6C43CA"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3.</w:t>
      </w:r>
      <w:r w:rsidRPr="006A674E">
        <w:rPr>
          <w:rFonts w:ascii="Times New Roman" w:eastAsia="Times New Roman" w:hAnsi="Times New Roman" w:cs="Times New Roman"/>
          <w:sz w:val="24"/>
          <w:szCs w:val="24"/>
          <w:lang w:eastAsia="ru-RU"/>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537158C6"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4.</w:t>
      </w:r>
      <w:r w:rsidRPr="006A674E">
        <w:rPr>
          <w:rFonts w:ascii="Times New Roman" w:eastAsia="Times New Roman" w:hAnsi="Times New Roman" w:cs="Times New Roman"/>
          <w:sz w:val="24"/>
          <w:szCs w:val="24"/>
          <w:lang w:eastAsia="ru-RU"/>
        </w:rPr>
        <w:tab/>
        <w:t xml:space="preserve">В банковской гарантии должна быть указана сумма, подлежащая выплате. </w:t>
      </w:r>
    </w:p>
    <w:p w14:paraId="3E678D34"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5.</w:t>
      </w:r>
      <w:r w:rsidRPr="006A674E">
        <w:rPr>
          <w:rFonts w:ascii="Times New Roman" w:eastAsia="Times New Roman" w:hAnsi="Times New Roman" w:cs="Times New Roman"/>
          <w:sz w:val="24"/>
          <w:szCs w:val="24"/>
          <w:lang w:eastAsia="ru-RU"/>
        </w:rPr>
        <w:tab/>
        <w:t>В банковской гарантии должен быть указан срок ее действия (дата). Содержащееся в гарантии указание на выплату суммы после истечения срока поставки товара/выполнения работ/оказания услуг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14:paraId="25A0E599"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6.</w:t>
      </w:r>
      <w:r w:rsidRPr="006A674E">
        <w:rPr>
          <w:rFonts w:ascii="Times New Roman" w:eastAsia="Times New Roman" w:hAnsi="Times New Roman" w:cs="Times New Roman"/>
          <w:sz w:val="24"/>
          <w:szCs w:val="24"/>
          <w:lang w:eastAsia="ru-RU"/>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2894F307"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7.</w:t>
      </w:r>
      <w:r w:rsidRPr="006A674E">
        <w:rPr>
          <w:rFonts w:ascii="Times New Roman" w:eastAsia="Times New Roman" w:hAnsi="Times New Roman" w:cs="Times New Roman"/>
          <w:sz w:val="24"/>
          <w:szCs w:val="24"/>
          <w:lang w:eastAsia="ru-RU"/>
        </w:rPr>
        <w:tab/>
        <w:t>В тексте банковской гарантии должно быть указано, что она выдается в обеспечение исполнения обязательств по Договору.</w:t>
      </w:r>
    </w:p>
    <w:p w14:paraId="753C2237"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8.</w:t>
      </w:r>
      <w:r w:rsidRPr="006A674E">
        <w:rPr>
          <w:rFonts w:ascii="Times New Roman" w:eastAsia="Times New Roman" w:hAnsi="Times New Roman" w:cs="Times New Roman"/>
          <w:sz w:val="24"/>
          <w:szCs w:val="24"/>
          <w:lang w:eastAsia="ru-RU"/>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1EF98D8C"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9.</w:t>
      </w:r>
      <w:r w:rsidRPr="006A674E">
        <w:rPr>
          <w:rFonts w:ascii="Times New Roman" w:eastAsia="Times New Roman" w:hAnsi="Times New Roman" w:cs="Times New Roman"/>
          <w:sz w:val="24"/>
          <w:szCs w:val="24"/>
          <w:lang w:eastAsia="ru-RU"/>
        </w:rPr>
        <w:tab/>
        <w:t>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66B7E72F" w14:textId="77777777" w:rsidR="006A674E" w:rsidRPr="006A674E" w:rsidRDefault="006A674E" w:rsidP="006A674E">
      <w:pPr>
        <w:tabs>
          <w:tab w:val="left" w:pos="1134"/>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10.</w:t>
      </w:r>
      <w:r w:rsidRPr="006A674E">
        <w:rPr>
          <w:rFonts w:ascii="Times New Roman" w:eastAsia="Times New Roman" w:hAnsi="Times New Roman" w:cs="Times New Roman"/>
          <w:sz w:val="24"/>
          <w:szCs w:val="24"/>
          <w:lang w:eastAsia="ru-RU"/>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382CE02C" w14:textId="77777777" w:rsidR="006A674E" w:rsidRPr="006A674E" w:rsidRDefault="006A674E" w:rsidP="006A674E">
      <w:pPr>
        <w:tabs>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lastRenderedPageBreak/>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2CA0D99E"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12.</w:t>
      </w:r>
      <w:r w:rsidRPr="006A674E">
        <w:rPr>
          <w:rFonts w:ascii="Times New Roman" w:eastAsia="Times New Roman" w:hAnsi="Times New Roman" w:cs="Times New Roman"/>
          <w:sz w:val="24"/>
          <w:szCs w:val="24"/>
          <w:lang w:eastAsia="ru-RU"/>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31C94FE0"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130A172D"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заверенные копии документов, подтверждающих полномочия и подпись лица, подписавшего требование.</w:t>
      </w:r>
    </w:p>
    <w:p w14:paraId="0527C1D0"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6142FF55"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13.</w:t>
      </w:r>
      <w:r w:rsidRPr="006A674E">
        <w:rPr>
          <w:rFonts w:ascii="Times New Roman" w:eastAsia="Times New Roman" w:hAnsi="Times New Roman" w:cs="Times New Roman"/>
          <w:sz w:val="24"/>
          <w:szCs w:val="24"/>
          <w:lang w:eastAsia="ru-RU"/>
        </w:rPr>
        <w:tab/>
        <w:t>В банковской гарантии не должно содержаться не документарных условий (без указания документов, подтверждающих соответствующий факт).</w:t>
      </w:r>
    </w:p>
    <w:p w14:paraId="624A579D"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14.</w:t>
      </w:r>
      <w:r w:rsidRPr="006A674E">
        <w:rPr>
          <w:rFonts w:ascii="Times New Roman" w:eastAsia="Times New Roman" w:hAnsi="Times New Roman" w:cs="Times New Roman"/>
          <w:sz w:val="24"/>
          <w:szCs w:val="24"/>
          <w:lang w:eastAsia="ru-RU"/>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591005EA"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15.</w:t>
      </w:r>
      <w:r w:rsidRPr="006A674E">
        <w:rPr>
          <w:rFonts w:ascii="Times New Roman" w:eastAsia="Times New Roman" w:hAnsi="Times New Roman" w:cs="Times New Roman"/>
          <w:sz w:val="24"/>
          <w:szCs w:val="24"/>
          <w:lang w:eastAsia="ru-RU"/>
        </w:rPr>
        <w:tab/>
        <w:t xml:space="preserve">Банковская гарантия должна быть выдана банком, согласованным и одобренным Бенефициаром до выдачи гарантии. </w:t>
      </w:r>
    </w:p>
    <w:p w14:paraId="56BFC0B7"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16.</w:t>
      </w:r>
      <w:r w:rsidRPr="006A674E">
        <w:rPr>
          <w:rFonts w:ascii="Times New Roman" w:eastAsia="Times New Roman" w:hAnsi="Times New Roman" w:cs="Times New Roman"/>
          <w:sz w:val="24"/>
          <w:szCs w:val="24"/>
          <w:lang w:eastAsia="ru-RU"/>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15511D1A"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17.</w:t>
      </w:r>
      <w:r w:rsidRPr="006A674E">
        <w:rPr>
          <w:rFonts w:ascii="Times New Roman" w:eastAsia="Times New Roman" w:hAnsi="Times New Roman" w:cs="Times New Roman"/>
          <w:sz w:val="24"/>
          <w:szCs w:val="24"/>
          <w:lang w:eastAsia="ru-RU"/>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63D62225"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18.</w:t>
      </w:r>
      <w:r w:rsidRPr="006A674E">
        <w:rPr>
          <w:rFonts w:ascii="Times New Roman" w:eastAsia="Times New Roman" w:hAnsi="Times New Roman" w:cs="Times New Roman"/>
          <w:sz w:val="24"/>
          <w:szCs w:val="24"/>
          <w:lang w:eastAsia="ru-RU"/>
        </w:rPr>
        <w:tab/>
        <w:t>Банковская гарантия не может быть передана третьему лицу.</w:t>
      </w:r>
    </w:p>
    <w:p w14:paraId="28E8CC05"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19.</w:t>
      </w:r>
      <w:r w:rsidRPr="006A674E">
        <w:rPr>
          <w:rFonts w:ascii="Times New Roman" w:eastAsia="Times New Roman" w:hAnsi="Times New Roman" w:cs="Times New Roman"/>
          <w:sz w:val="24"/>
          <w:szCs w:val="24"/>
          <w:lang w:eastAsia="ru-RU"/>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05E7A8D9" w14:textId="77777777" w:rsidR="006A674E" w:rsidRPr="006A674E" w:rsidRDefault="006A674E" w:rsidP="006A674E">
      <w:pPr>
        <w:tabs>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20.</w:t>
      </w:r>
      <w:r w:rsidRPr="006A674E">
        <w:rPr>
          <w:rFonts w:ascii="Times New Roman" w:eastAsia="Times New Roman" w:hAnsi="Times New Roman" w:cs="Times New Roman"/>
          <w:sz w:val="24"/>
          <w:szCs w:val="24"/>
          <w:lang w:eastAsia="ru-RU"/>
        </w:rPr>
        <w:tab/>
        <w:t>В условиях банковской гарантии должно быть указано применимое право.</w:t>
      </w:r>
    </w:p>
    <w:p w14:paraId="234535D2"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7.5.</w:t>
      </w:r>
      <w:r w:rsidRPr="006A674E">
        <w:rPr>
          <w:rFonts w:ascii="Times New Roman" w:eastAsia="Times New Roman" w:hAnsi="Times New Roman" w:cs="Times New Roman"/>
          <w:sz w:val="24"/>
          <w:szCs w:val="24"/>
          <w:lang w:eastAsia="ru-RU"/>
        </w:rPr>
        <w:t xml:space="preserve"> В случае отзыва в соответствии с </w:t>
      </w:r>
      <w:hyperlink r:id="rId8" w:history="1">
        <w:r w:rsidRPr="006A674E">
          <w:rPr>
            <w:rFonts w:ascii="Times New Roman" w:eastAsia="Times New Roman" w:hAnsi="Times New Roman" w:cs="Times New Roman"/>
            <w:sz w:val="24"/>
            <w:szCs w:val="24"/>
            <w:lang w:eastAsia="ru-RU"/>
          </w:rPr>
          <w:t>законодательством</w:t>
        </w:r>
      </w:hyperlink>
      <w:r w:rsidRPr="006A674E">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312E7A7A"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7.6.</w:t>
      </w:r>
      <w:r w:rsidRPr="006A674E">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6A674E">
        <w:rPr>
          <w:rFonts w:ascii="Times New Roman" w:eastAsia="Times New Roman" w:hAnsi="Times New Roman" w:cs="Times New Roman"/>
          <w:b/>
          <w:bCs/>
          <w:i/>
          <w:iCs/>
          <w:sz w:val="24"/>
          <w:szCs w:val="24"/>
          <w:lang w:eastAsia="ru-RU"/>
        </w:rPr>
        <w:t>.</w:t>
      </w:r>
    </w:p>
    <w:p w14:paraId="5F1D7535" w14:textId="77777777" w:rsidR="006A674E" w:rsidRPr="006A674E" w:rsidRDefault="006A674E" w:rsidP="006A674E">
      <w:pPr>
        <w:tabs>
          <w:tab w:val="left" w:pos="1276"/>
        </w:tabs>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bCs/>
          <w:sz w:val="24"/>
          <w:szCs w:val="24"/>
          <w:lang w:eastAsia="ru-RU"/>
        </w:rPr>
        <w:t>7.7.</w:t>
      </w:r>
      <w:r w:rsidRPr="006A674E">
        <w:rPr>
          <w:rFonts w:ascii="Times New Roman" w:eastAsia="Times New Roman" w:hAnsi="Times New Roman" w:cs="Times New Roman"/>
          <w:sz w:val="24"/>
          <w:szCs w:val="24"/>
          <w:lang w:val="en-US" w:eastAsia="ru-RU"/>
        </w:rPr>
        <w:t> </w:t>
      </w:r>
      <w:r w:rsidRPr="006A674E">
        <w:rPr>
          <w:rFonts w:ascii="Times New Roman" w:eastAsia="Times New Roman" w:hAnsi="Times New Roman" w:cs="Times New Roman"/>
          <w:sz w:val="24"/>
          <w:szCs w:val="24"/>
          <w:lang w:eastAsia="ru-RU"/>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sidRPr="006A674E">
        <w:rPr>
          <w:rFonts w:ascii="Times New Roman" w:eastAsia="Times New Roman" w:hAnsi="Times New Roman" w:cs="Times New Roman"/>
          <w:color w:val="000000"/>
          <w:sz w:val="24"/>
          <w:szCs w:val="24"/>
          <w:lang w:eastAsia="ru-RU"/>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Pr="006A674E">
        <w:rPr>
          <w:rFonts w:ascii="Times New Roman" w:eastAsia="Times New Roman" w:hAnsi="Times New Roman" w:cs="Times New Roman"/>
          <w:sz w:val="24"/>
          <w:szCs w:val="24"/>
          <w:lang w:eastAsia="ru-RU"/>
        </w:rPr>
        <w:t xml:space="preserve">Поставщика </w:t>
      </w:r>
      <w:r w:rsidRPr="006A674E">
        <w:rPr>
          <w:rFonts w:ascii="Times New Roman" w:eastAsia="Times New Roman" w:hAnsi="Times New Roman" w:cs="Times New Roman"/>
          <w:color w:val="000000"/>
          <w:sz w:val="24"/>
          <w:szCs w:val="24"/>
          <w:lang w:eastAsia="ru-RU"/>
        </w:rPr>
        <w:t>иностранными государствами введены ограничительные меры, при этом такое аффилированное лицо должно:</w:t>
      </w:r>
    </w:p>
    <w:p w14:paraId="082658C2" w14:textId="77777777" w:rsidR="006A674E" w:rsidRPr="006A674E" w:rsidRDefault="006A674E" w:rsidP="006A674E">
      <w:pPr>
        <w:tabs>
          <w:tab w:val="left" w:pos="1134"/>
          <w:tab w:val="left" w:pos="1276"/>
        </w:tabs>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color w:val="000000"/>
          <w:sz w:val="24"/>
          <w:szCs w:val="24"/>
          <w:lang w:eastAsia="ru-RU"/>
        </w:rPr>
        <w:t>а)</w:t>
      </w:r>
      <w:r w:rsidRPr="006A674E">
        <w:rPr>
          <w:rFonts w:ascii="Times New Roman" w:eastAsia="Times New Roman" w:hAnsi="Times New Roman" w:cs="Times New Roman"/>
          <w:color w:val="000000"/>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227D089" w14:textId="77777777" w:rsidR="006A674E" w:rsidRPr="006A674E" w:rsidRDefault="006A674E" w:rsidP="006A674E">
      <w:pPr>
        <w:tabs>
          <w:tab w:val="left" w:pos="1134"/>
          <w:tab w:val="left" w:pos="1276"/>
        </w:tabs>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color w:val="000000"/>
          <w:sz w:val="24"/>
          <w:szCs w:val="24"/>
          <w:lang w:eastAsia="ru-RU"/>
        </w:rPr>
        <w:t>б)</w:t>
      </w:r>
      <w:r w:rsidRPr="006A674E">
        <w:rPr>
          <w:rFonts w:ascii="Times New Roman" w:eastAsia="Times New Roman" w:hAnsi="Times New Roman" w:cs="Times New Roman"/>
          <w:color w:val="000000"/>
          <w:sz w:val="24"/>
          <w:szCs w:val="24"/>
          <w:lang w:eastAsia="ru-RU"/>
        </w:rPr>
        <w:tab/>
        <w:t>представить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0C77EB3E" w14:textId="77777777" w:rsidR="006A674E" w:rsidRPr="006A674E" w:rsidRDefault="006A674E" w:rsidP="006A674E">
      <w:pPr>
        <w:tabs>
          <w:tab w:val="left" w:pos="1134"/>
          <w:tab w:val="left" w:pos="1276"/>
        </w:tabs>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color w:val="000000"/>
          <w:sz w:val="24"/>
          <w:szCs w:val="24"/>
          <w:lang w:eastAsia="ru-RU"/>
        </w:rPr>
        <w:lastRenderedPageBreak/>
        <w:t>в)</w:t>
      </w:r>
      <w:r w:rsidRPr="006A674E">
        <w:rPr>
          <w:rFonts w:ascii="Times New Roman" w:eastAsia="Times New Roman" w:hAnsi="Times New Roman" w:cs="Times New Roman"/>
          <w:color w:val="000000"/>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6F886A55" w14:textId="77777777" w:rsidR="006A674E" w:rsidRPr="006A674E" w:rsidRDefault="006A674E" w:rsidP="006A674E">
      <w:pPr>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color w:val="000000"/>
          <w:sz w:val="24"/>
          <w:szCs w:val="24"/>
          <w:lang w:eastAsia="ru-RU"/>
        </w:rPr>
        <w:t>-</w:t>
      </w:r>
      <w:r w:rsidRPr="006A674E">
        <w:rPr>
          <w:rFonts w:ascii="Times New Roman" w:eastAsia="Times New Roman" w:hAnsi="Times New Roman" w:cs="Times New Roman"/>
          <w:color w:val="000000"/>
          <w:sz w:val="24"/>
          <w:szCs w:val="24"/>
          <w:lang w:val="en-US" w:eastAsia="ru-RU"/>
        </w:rPr>
        <w:t> </w:t>
      </w:r>
      <w:r w:rsidRPr="006A674E">
        <w:rPr>
          <w:rFonts w:ascii="Times New Roman" w:eastAsia="Times New Roman" w:hAnsi="Times New Roman" w:cs="Times New Roman"/>
          <w:color w:val="000000"/>
          <w:sz w:val="24"/>
          <w:szCs w:val="24"/>
          <w:lang w:eastAsia="ru-RU"/>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F6443A6" w14:textId="77777777" w:rsidR="006A674E" w:rsidRPr="006A674E" w:rsidRDefault="006A674E" w:rsidP="006A674E">
      <w:pPr>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color w:val="000000"/>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484326A" w14:textId="77777777" w:rsidR="006A674E" w:rsidRPr="006A674E" w:rsidRDefault="006A674E" w:rsidP="006A674E">
      <w:pPr>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color w:val="000000"/>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7E8ED0B0" w14:textId="77777777" w:rsidR="006A674E" w:rsidRPr="006A674E" w:rsidRDefault="006A674E" w:rsidP="006A674E">
      <w:pPr>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color w:val="000000"/>
          <w:sz w:val="24"/>
          <w:szCs w:val="24"/>
          <w:lang w:eastAsia="ru-RU"/>
        </w:rPr>
        <w:t>- принятие решения о реорганизации или ликвидации аффилированного лица;</w:t>
      </w:r>
    </w:p>
    <w:p w14:paraId="47E8FB61" w14:textId="77777777" w:rsidR="006A674E" w:rsidRPr="006A674E" w:rsidRDefault="006A674E" w:rsidP="006A674E">
      <w:pPr>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color w:val="000000"/>
          <w:sz w:val="24"/>
          <w:szCs w:val="24"/>
          <w:lang w:eastAsia="ru-RU"/>
        </w:rPr>
        <w:t>- принятие судом к производству заявления о признании аффилированного лица несостоятельным (банкротом).</w:t>
      </w:r>
    </w:p>
    <w:p w14:paraId="5000936D" w14:textId="77777777" w:rsidR="006A674E" w:rsidRPr="006A674E" w:rsidRDefault="006A674E" w:rsidP="006A674E">
      <w:pPr>
        <w:spacing w:after="0" w:line="240" w:lineRule="auto"/>
        <w:ind w:firstLine="540"/>
        <w:jc w:val="both"/>
        <w:rPr>
          <w:rFonts w:ascii="Times New Roman" w:eastAsia="Times New Roman" w:hAnsi="Times New Roman" w:cs="Times New Roman"/>
          <w:color w:val="000000"/>
          <w:sz w:val="24"/>
          <w:szCs w:val="24"/>
          <w:lang w:eastAsia="ru-RU"/>
        </w:rPr>
      </w:pPr>
      <w:r w:rsidRPr="006A674E">
        <w:rPr>
          <w:rFonts w:ascii="Times New Roman" w:eastAsia="Times New Roman" w:hAnsi="Times New Roman" w:cs="Times New Roman"/>
          <w:color w:val="000000"/>
          <w:sz w:val="24"/>
          <w:szCs w:val="24"/>
          <w:lang w:eastAsia="ru-RU"/>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124989C"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7.8.</w:t>
      </w:r>
      <w:r w:rsidRPr="006A674E">
        <w:rPr>
          <w:rFonts w:ascii="Times New Roman" w:eastAsia="Times New Roman" w:hAnsi="Times New Roman" w:cs="Times New Roman"/>
          <w:sz w:val="24"/>
          <w:szCs w:val="24"/>
          <w:lang w:eastAsia="ru-RU"/>
        </w:rPr>
        <w:t xml:space="preserve">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33FF749C" w14:textId="77777777" w:rsidR="006A674E" w:rsidRPr="006A674E" w:rsidRDefault="006A674E" w:rsidP="006A674E">
      <w:pPr>
        <w:spacing w:after="0" w:line="240" w:lineRule="auto"/>
        <w:ind w:right="-71"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7.9.</w:t>
      </w:r>
      <w:r w:rsidRPr="006A674E">
        <w:rPr>
          <w:rFonts w:ascii="Times New Roman" w:eastAsia="Times New Roman" w:hAnsi="Times New Roman" w:cs="Times New Roman"/>
          <w:sz w:val="24"/>
          <w:szCs w:val="24"/>
          <w:lang w:eastAsia="ru-RU"/>
        </w:rPr>
        <w:t xml:space="preserve">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6A2959A3"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7.10.</w:t>
      </w:r>
      <w:r w:rsidRPr="006A674E">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4F60C1AB" w14:textId="77777777" w:rsidR="006A674E" w:rsidRPr="006A674E" w:rsidRDefault="006A674E" w:rsidP="006A674E">
      <w:pPr>
        <w:tabs>
          <w:tab w:val="left" w:pos="993"/>
          <w:tab w:val="left" w:pos="1276"/>
        </w:tabs>
        <w:spacing w:after="0" w:line="240" w:lineRule="auto"/>
        <w:ind w:right="-71"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7.11.</w:t>
      </w:r>
      <w:r w:rsidRPr="006A674E">
        <w:rPr>
          <w:rFonts w:ascii="Times New Roman" w:eastAsia="Times New Roman" w:hAnsi="Times New Roman" w:cs="Times New Roman"/>
          <w:b/>
          <w:sz w:val="24"/>
          <w:szCs w:val="24"/>
          <w:lang w:eastAsia="ru-RU"/>
        </w:rPr>
        <w:t> </w:t>
      </w:r>
      <w:r w:rsidRPr="006A674E">
        <w:rPr>
          <w:rFonts w:ascii="Times New Roman" w:eastAsia="Times New Roman" w:hAnsi="Times New Roman" w:cs="Times New Roman"/>
          <w:sz w:val="24"/>
          <w:szCs w:val="24"/>
          <w:lang w:eastAsia="ru-RU"/>
        </w:rPr>
        <w:t>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4DF295D6" w14:textId="77777777" w:rsidR="006A674E" w:rsidRPr="006A674E" w:rsidRDefault="006A674E" w:rsidP="006A674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7.12.</w:t>
      </w:r>
      <w:r w:rsidRPr="006A674E">
        <w:rPr>
          <w:rFonts w:ascii="Times New Roman" w:eastAsia="Times New Roman" w:hAnsi="Times New Roman" w:cs="Times New Roman"/>
          <w:sz w:val="24"/>
          <w:szCs w:val="24"/>
          <w:lang w:eastAsia="ru-RU"/>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6E6B0EFA" w14:textId="77777777" w:rsidR="006A674E" w:rsidRPr="006A674E" w:rsidRDefault="006A674E" w:rsidP="006A674E">
      <w:pPr>
        <w:spacing w:after="0" w:line="240" w:lineRule="auto"/>
        <w:ind w:right="-71"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7.13</w:t>
      </w:r>
      <w:r w:rsidRPr="006A674E">
        <w:rPr>
          <w:rFonts w:ascii="Times New Roman" w:eastAsia="Times New Roman" w:hAnsi="Times New Roman" w:cs="Times New Roman"/>
          <w:b/>
          <w:sz w:val="24"/>
          <w:szCs w:val="24"/>
          <w:lang w:eastAsia="ru-RU"/>
        </w:rPr>
        <w:t>.</w:t>
      </w:r>
      <w:r w:rsidRPr="006A674E">
        <w:rPr>
          <w:rFonts w:ascii="Times New Roman" w:eastAsia="Times New Roman" w:hAnsi="Times New Roman" w:cs="Times New Roman"/>
          <w:sz w:val="24"/>
          <w:szCs w:val="24"/>
          <w:lang w:eastAsia="ru-RU"/>
        </w:rPr>
        <w:t>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1C2A7DAA" w14:textId="77777777" w:rsidR="006A674E" w:rsidRPr="006A674E" w:rsidRDefault="006A674E" w:rsidP="006A674E">
      <w:pPr>
        <w:widowControl w:val="0"/>
        <w:autoSpaceDE w:val="0"/>
        <w:autoSpaceDN w:val="0"/>
        <w:adjustRightInd w:val="0"/>
        <w:spacing w:after="0" w:line="240" w:lineRule="auto"/>
        <w:ind w:firstLine="540"/>
        <w:jc w:val="both"/>
        <w:rPr>
          <w:rFonts w:ascii="Times New Roman" w:eastAsia="Times New Roman" w:hAnsi="Times New Roman" w:cs="Times New Roman"/>
          <w:b/>
          <w:bCs/>
          <w:iCs/>
          <w:sz w:val="24"/>
          <w:szCs w:val="24"/>
          <w:lang w:eastAsia="ru-RU"/>
        </w:rPr>
      </w:pPr>
      <w:r w:rsidRPr="006A674E">
        <w:rPr>
          <w:rFonts w:ascii="Times New Roman" w:eastAsia="Times New Roman" w:hAnsi="Times New Roman" w:cs="Times New Roman"/>
          <w:bCs/>
          <w:sz w:val="24"/>
          <w:szCs w:val="24"/>
          <w:lang w:eastAsia="ru-RU"/>
        </w:rPr>
        <w:t>7.14.</w:t>
      </w:r>
      <w:r w:rsidRPr="006A674E">
        <w:rPr>
          <w:rFonts w:ascii="Times New Roman" w:eastAsia="Times New Roman" w:hAnsi="Times New Roman" w:cs="Times New Roman"/>
          <w:sz w:val="24"/>
          <w:szCs w:val="24"/>
          <w:lang w:val="en-US" w:eastAsia="ru-RU"/>
        </w:rPr>
        <w:t> </w:t>
      </w:r>
      <w:r w:rsidRPr="006A674E">
        <w:rPr>
          <w:rFonts w:ascii="Times New Roman" w:eastAsia="Times New Roman" w:hAnsi="Times New Roman" w:cs="Times New Roman"/>
          <w:sz w:val="24"/>
          <w:szCs w:val="24"/>
          <w:lang w:eastAsia="ru-RU"/>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sidRPr="006A674E">
        <w:rPr>
          <w:rFonts w:ascii="Times New Roman" w:eastAsia="Times New Roman" w:hAnsi="Times New Roman" w:cs="Times New Roman"/>
          <w:iCs/>
          <w:sz w:val="24"/>
          <w:szCs w:val="24"/>
          <w:lang w:eastAsia="ru-RU"/>
        </w:rPr>
        <w:t>7.1.</w:t>
      </w:r>
    </w:p>
    <w:p w14:paraId="2523AB84" w14:textId="77777777" w:rsidR="006A674E" w:rsidRPr="006A674E" w:rsidRDefault="006A674E" w:rsidP="006A674E">
      <w:pPr>
        <w:widowControl w:val="0"/>
        <w:autoSpaceDE w:val="0"/>
        <w:autoSpaceDN w:val="0"/>
        <w:adjustRightInd w:val="0"/>
        <w:spacing w:after="0" w:line="240" w:lineRule="auto"/>
        <w:ind w:firstLine="540"/>
        <w:jc w:val="both"/>
        <w:rPr>
          <w:rFonts w:ascii="Times New Roman" w:eastAsia="Times New Roman" w:hAnsi="Times New Roman" w:cs="Times New Roman"/>
          <w:b/>
          <w:bCs/>
          <w:iCs/>
          <w:sz w:val="24"/>
          <w:szCs w:val="24"/>
          <w:lang w:eastAsia="ru-RU"/>
        </w:rPr>
      </w:pPr>
    </w:p>
    <w:p w14:paraId="6477A8BD" w14:textId="77777777" w:rsidR="006A674E" w:rsidRPr="006A674E" w:rsidRDefault="006A674E" w:rsidP="006A674E">
      <w:pPr>
        <w:widowControl w:val="0"/>
        <w:numPr>
          <w:ilvl w:val="0"/>
          <w:numId w:val="3"/>
        </w:numPr>
        <w:autoSpaceDE w:val="0"/>
        <w:autoSpaceDN w:val="0"/>
        <w:adjustRightInd w:val="0"/>
        <w:spacing w:after="0" w:line="240" w:lineRule="auto"/>
        <w:ind w:left="0" w:firstLine="540"/>
        <w:contextualSpacing/>
        <w:jc w:val="center"/>
        <w:rPr>
          <w:rFonts w:ascii="Times New Roman" w:eastAsia="Times New Roman" w:hAnsi="Times New Roman" w:cs="Times New Roman"/>
          <w:b/>
          <w:bCs/>
          <w:iCs/>
          <w:sz w:val="24"/>
          <w:szCs w:val="24"/>
          <w:lang w:eastAsia="ru-RU"/>
        </w:rPr>
      </w:pPr>
      <w:r w:rsidRPr="006A674E">
        <w:rPr>
          <w:rFonts w:ascii="Times New Roman" w:eastAsia="Times New Roman" w:hAnsi="Times New Roman" w:cs="Times New Roman"/>
          <w:b/>
          <w:sz w:val="24"/>
          <w:szCs w:val="24"/>
          <w:lang w:eastAsia="ru-RU"/>
        </w:rPr>
        <w:t>Заверения об обстоятельствах</w:t>
      </w:r>
    </w:p>
    <w:p w14:paraId="5D9146EE"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8.1.</w:t>
      </w:r>
      <w:r w:rsidRPr="006A674E">
        <w:rPr>
          <w:rFonts w:ascii="Times New Roman" w:eastAsia="Times New Roman" w:hAnsi="Times New Roman" w:cs="Times New Roman"/>
          <w:sz w:val="24"/>
          <w:szCs w:val="24"/>
          <w:lang w:eastAsia="ru-RU"/>
        </w:rPr>
        <w:t xml:space="preserve">  Контрагент заверяет Общество, что на момент заключения Договора и в течение всего времени его действия:</w:t>
      </w:r>
    </w:p>
    <w:p w14:paraId="295B045C"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a) работники и иные физические лица, привлекаемые Контрагентом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23C3067B"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lastRenderedPageBreak/>
        <w:t>b) заключение и исполнение настоящего Договора не противоречит и не представляет собой нарушения какого-либо иного обязательства Контрагента, проистекающего из какой-либо сделки или иного основания;</w:t>
      </w:r>
    </w:p>
    <w:p w14:paraId="0BDC53FC"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c) Контрагент является платежеспособным и состоятельным. Термины «платежеспособный и состоятельный» для целей настоящей Статьи означает: </w:t>
      </w:r>
    </w:p>
    <w:p w14:paraId="1E8E9FF9"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1) что чистые активы Контрагента составляют положительную величину, превышающую размер его уставного капитала; </w:t>
      </w:r>
    </w:p>
    <w:p w14:paraId="609BDA7D"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2) Контрагент способен надлежащим образом исполнять свои обязательства по мере того, как такие обязательства становятся обязательными к исполнению; </w:t>
      </w:r>
    </w:p>
    <w:p w14:paraId="5619CEBE"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3) Контрагент не имеет намерения принимать на себя обязательства, исполнение которых он не мог бы осуществить надлежащим образом; </w:t>
      </w:r>
    </w:p>
    <w:p w14:paraId="371D26FD"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4) в отношении Контрагента не имеется возбужденного дела о банкротстве, включая процедуру наблюдения, финансового оздоровления, внешнего управления, конкурсного производства; </w:t>
      </w:r>
    </w:p>
    <w:p w14:paraId="746D9B30"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5) Контрагент не располагает сведениями о факте подачи кредитором или намерении кредитора подать в отношении Контрагента заявление о признании его банкротом;</w:t>
      </w:r>
    </w:p>
    <w:p w14:paraId="2BE77421"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d)Контрагент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695EDAD8"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e) Контрагент, а также привлекаемые в целях исполнения настоящего договора соисполнители / субподрядчики являются добросовестными налогоплательщиками.</w:t>
      </w:r>
    </w:p>
    <w:p w14:paraId="76FE8DE5"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f) Контрагент,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1E968CF2"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g) в отношении каждого привлекаемого Контрагентом соисполнителя / субподрядчика Контрагент запросит и изучит информацию и документы (аналогичные информации и документам, запрошенным Обществом у Контрагента),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14:paraId="10A9D20B"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h) Контрагент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5DEBB754"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bCs/>
          <w:sz w:val="24"/>
          <w:szCs w:val="24"/>
          <w:lang w:eastAsia="ru-RU"/>
        </w:rPr>
        <w:t>8.2.</w:t>
      </w:r>
      <w:r w:rsidRPr="006A674E">
        <w:rPr>
          <w:rFonts w:ascii="Times New Roman" w:eastAsia="Times New Roman" w:hAnsi="Times New Roman" w:cs="Times New Roman"/>
          <w:sz w:val="24"/>
          <w:szCs w:val="24"/>
          <w:lang w:eastAsia="ru-RU"/>
        </w:rPr>
        <w:t xml:space="preserve"> 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36E4E85C" w14:textId="77777777" w:rsidR="006A674E" w:rsidRPr="006A674E" w:rsidRDefault="006A674E" w:rsidP="006A674E">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a) 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06B2D8E8" w14:textId="77777777" w:rsidR="006A674E" w:rsidRPr="006A674E" w:rsidRDefault="006A674E" w:rsidP="006A674E">
      <w:pPr>
        <w:widowControl w:val="0"/>
        <w:shd w:val="clear" w:color="auto" w:fill="FFFFFF"/>
        <w:tabs>
          <w:tab w:val="left" w:pos="1080"/>
        </w:tabs>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b) составляют сведения, на которые полагаются Общество при заключении и исполнении настоящего Договора.</w:t>
      </w:r>
    </w:p>
    <w:p w14:paraId="4BE884A6" w14:textId="77777777" w:rsidR="006A674E" w:rsidRDefault="006A674E" w:rsidP="006A674E">
      <w:pPr>
        <w:widowControl w:val="0"/>
        <w:shd w:val="clear" w:color="auto" w:fill="FFFFFF"/>
        <w:tabs>
          <w:tab w:val="left" w:pos="1080"/>
        </w:tabs>
        <w:autoSpaceDE w:val="0"/>
        <w:autoSpaceDN w:val="0"/>
        <w:spacing w:after="0" w:line="240" w:lineRule="auto"/>
        <w:ind w:firstLine="540"/>
        <w:rPr>
          <w:rFonts w:ascii="Times New Roman" w:hAnsi="Times New Roman" w:cs="Times New Roman"/>
          <w:b/>
          <w:bCs/>
          <w:color w:val="000000"/>
          <w:sz w:val="24"/>
          <w:szCs w:val="24"/>
        </w:rPr>
      </w:pPr>
    </w:p>
    <w:p w14:paraId="53B7B4E0" w14:textId="5721EF5C" w:rsidR="002E4CA6" w:rsidRPr="00917BB1" w:rsidRDefault="002E4CA6" w:rsidP="006A674E">
      <w:pPr>
        <w:widowControl w:val="0"/>
        <w:numPr>
          <w:ilvl w:val="0"/>
          <w:numId w:val="3"/>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Основания расторжения Договора</w:t>
      </w:r>
    </w:p>
    <w:p w14:paraId="49A2DC07" w14:textId="77777777" w:rsidR="002E4CA6" w:rsidRPr="00ED2097" w:rsidRDefault="002E4CA6" w:rsidP="006A674E">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3D37F2">
        <w:rPr>
          <w:rFonts w:ascii="Times New Roman" w:hAnsi="Times New Roman" w:cs="Times New Roman"/>
          <w:sz w:val="24"/>
          <w:szCs w:val="24"/>
        </w:rPr>
        <w:t>Настоящий Договор может быть расторгнут по соглашению Сторон, по решению суда, в случае одностороннего отказа одной из Сторон от исполнения Договора в соответствии с законодательством РФ.</w:t>
      </w:r>
    </w:p>
    <w:p w14:paraId="07DFCC8B" w14:textId="77777777" w:rsidR="002E4CA6" w:rsidRPr="00ED2097" w:rsidRDefault="002E4CA6" w:rsidP="006A674E">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ED2097">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2FB6955D" w14:textId="77777777" w:rsidR="002E4CA6" w:rsidRPr="00917BB1" w:rsidRDefault="002E4CA6" w:rsidP="006A674E">
      <w:pPr>
        <w:pStyle w:val="a8"/>
        <w:numPr>
          <w:ilvl w:val="2"/>
          <w:numId w:val="3"/>
        </w:numPr>
        <w:shd w:val="clear" w:color="auto" w:fill="FFFFFF"/>
        <w:tabs>
          <w:tab w:val="clear" w:pos="2160"/>
          <w:tab w:val="left" w:pos="567"/>
          <w:tab w:val="left" w:pos="1134"/>
        </w:tabs>
        <w:ind w:left="0" w:firstLine="567"/>
        <w:jc w:val="both"/>
      </w:pPr>
      <w:r w:rsidRPr="00917BB1">
        <w:t>Нарушения сроков исполнения Поставщиком обязательств по настоящему Договору более чем на 10 (Десять) календарных дней по причинам, не зависящим от Покупателя.</w:t>
      </w:r>
    </w:p>
    <w:p w14:paraId="0A8CD25A" w14:textId="77777777" w:rsidR="002E4CA6" w:rsidRPr="00917BB1" w:rsidRDefault="002E4CA6" w:rsidP="006A674E">
      <w:pPr>
        <w:pStyle w:val="a8"/>
        <w:numPr>
          <w:ilvl w:val="2"/>
          <w:numId w:val="3"/>
        </w:numPr>
        <w:shd w:val="clear" w:color="auto" w:fill="FFFFFF"/>
        <w:tabs>
          <w:tab w:val="clear" w:pos="2160"/>
          <w:tab w:val="left" w:pos="567"/>
          <w:tab w:val="left" w:pos="1134"/>
        </w:tabs>
        <w:ind w:left="0" w:firstLine="567"/>
        <w:jc w:val="both"/>
      </w:pPr>
      <w:r w:rsidRPr="00917BB1">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14:paraId="576E77B3" w14:textId="77777777" w:rsidR="002E4CA6" w:rsidRPr="00917BB1" w:rsidRDefault="002E4CA6" w:rsidP="006A674E">
      <w:pPr>
        <w:pStyle w:val="a8"/>
        <w:numPr>
          <w:ilvl w:val="2"/>
          <w:numId w:val="3"/>
        </w:numPr>
        <w:shd w:val="clear" w:color="auto" w:fill="FFFFFF"/>
        <w:tabs>
          <w:tab w:val="clear" w:pos="2160"/>
          <w:tab w:val="left" w:pos="567"/>
          <w:tab w:val="left" w:pos="1134"/>
        </w:tabs>
        <w:ind w:left="0" w:firstLine="567"/>
        <w:jc w:val="both"/>
      </w:pPr>
      <w:r w:rsidRPr="00917BB1">
        <w:lastRenderedPageBreak/>
        <w:t>Однократного нарушения Поставщиком условий настоящего Договора.</w:t>
      </w:r>
    </w:p>
    <w:p w14:paraId="43F2DFED" w14:textId="77777777" w:rsidR="002E4CA6" w:rsidRPr="00917BB1" w:rsidRDefault="002E4CA6" w:rsidP="006A674E">
      <w:pPr>
        <w:pStyle w:val="a8"/>
        <w:numPr>
          <w:ilvl w:val="2"/>
          <w:numId w:val="3"/>
        </w:numPr>
        <w:shd w:val="clear" w:color="auto" w:fill="FFFFFF"/>
        <w:tabs>
          <w:tab w:val="clear" w:pos="2160"/>
          <w:tab w:val="left" w:pos="567"/>
          <w:tab w:val="left" w:pos="1134"/>
        </w:tabs>
        <w:ind w:left="0" w:firstLine="567"/>
        <w:jc w:val="both"/>
      </w:pPr>
      <w:r w:rsidRPr="00917BB1">
        <w:t>В иных случаях ненадлежащего исполнения обязательств Поставщиком.</w:t>
      </w:r>
    </w:p>
    <w:p w14:paraId="57854F07" w14:textId="77777777" w:rsidR="002E4CA6" w:rsidRPr="00917BB1" w:rsidRDefault="002E4CA6" w:rsidP="006A674E">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Уведомление о расторжении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14:paraId="3035A7C5" w14:textId="77777777" w:rsidR="002E4CA6" w:rsidRPr="00917BB1" w:rsidRDefault="002E4CA6" w:rsidP="006A674E">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Настоящий 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настоящего Договора полностью либо частично не указан в соответствующем уведомлении или не предусмотрен настоящим Договором.</w:t>
      </w:r>
    </w:p>
    <w:p w14:paraId="1571FD72" w14:textId="420009B7" w:rsidR="002E4CA6" w:rsidRDefault="002E4CA6" w:rsidP="006A674E">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расторжения настоящего Договора Покупатель вправе требовать от Поставщика возвращения того, что было исполнено Покупателем по настоящему Договору до его расторжения, а также возмещения убытков, вызванных расторжением настоящего Договора.</w:t>
      </w:r>
    </w:p>
    <w:p w14:paraId="6D61BB58" w14:textId="77777777" w:rsidR="00DE7C7C" w:rsidRDefault="00DE7C7C" w:rsidP="006A674E">
      <w:pPr>
        <w:widowControl w:val="0"/>
        <w:shd w:val="clear" w:color="auto" w:fill="FFFFFF"/>
        <w:tabs>
          <w:tab w:val="left" w:pos="540"/>
          <w:tab w:val="left" w:pos="1080"/>
        </w:tabs>
        <w:autoSpaceDE w:val="0"/>
        <w:autoSpaceDN w:val="0"/>
        <w:spacing w:after="0" w:line="240" w:lineRule="auto"/>
        <w:jc w:val="both"/>
        <w:rPr>
          <w:rFonts w:ascii="Times New Roman" w:hAnsi="Times New Roman" w:cs="Times New Roman"/>
          <w:sz w:val="24"/>
          <w:szCs w:val="24"/>
        </w:rPr>
      </w:pPr>
    </w:p>
    <w:p w14:paraId="6CBF36E0" w14:textId="595D1D12" w:rsidR="00DE7C7C" w:rsidRPr="00DE7C7C" w:rsidRDefault="00DE7C7C" w:rsidP="006A674E">
      <w:pPr>
        <w:pStyle w:val="a8"/>
        <w:widowControl w:val="0"/>
        <w:numPr>
          <w:ilvl w:val="0"/>
          <w:numId w:val="3"/>
        </w:numPr>
        <w:shd w:val="clear" w:color="auto" w:fill="FFFFFF"/>
        <w:suppressAutoHyphens/>
        <w:autoSpaceDE w:val="0"/>
        <w:autoSpaceDN w:val="0"/>
        <w:adjustRightInd w:val="0"/>
        <w:jc w:val="center"/>
        <w:rPr>
          <w:b/>
          <w:bCs/>
          <w:sz w:val="22"/>
          <w:szCs w:val="22"/>
        </w:rPr>
      </w:pPr>
      <w:r w:rsidRPr="00DE7C7C">
        <w:rPr>
          <w:b/>
        </w:rPr>
        <w:t>Антикоррупционная оговорка</w:t>
      </w:r>
    </w:p>
    <w:p w14:paraId="36C4C9DD" w14:textId="084A2CDE" w:rsidR="00DE7C7C" w:rsidRPr="00DE7C7C" w:rsidRDefault="00E62AB7" w:rsidP="006A674E">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10</w:t>
      </w:r>
      <w:r w:rsidR="00DE7C7C" w:rsidRPr="00DE7C7C">
        <w:rPr>
          <w:rFonts w:ascii="Times New Roman" w:hAnsi="Times New Roman" w:cs="Times New Roman"/>
          <w:sz w:val="24"/>
          <w:szCs w:val="24"/>
        </w:rPr>
        <w:t>.1.</w:t>
      </w:r>
      <w:r w:rsidR="00DE7C7C" w:rsidRPr="00DE7C7C">
        <w:rPr>
          <w:rFonts w:ascii="Times New Roman" w:hAnsi="Times New Roman" w:cs="Times New Roman"/>
          <w:sz w:val="24"/>
          <w:szCs w:val="24"/>
        </w:rPr>
        <w:tab/>
      </w:r>
      <w:r>
        <w:rPr>
          <w:rFonts w:ascii="Times New Roman" w:hAnsi="Times New Roman" w:cs="Times New Roman"/>
          <w:sz w:val="24"/>
          <w:szCs w:val="24"/>
        </w:rPr>
        <w:t>Поставщику</w:t>
      </w:r>
      <w:r w:rsidR="00DE7C7C" w:rsidRPr="00DE7C7C">
        <w:rPr>
          <w:rFonts w:ascii="Times New Roman" w:hAnsi="Times New Roman" w:cs="Times New Roman"/>
          <w:sz w:val="24"/>
          <w:szCs w:val="24"/>
        </w:rPr>
        <w:t xml:space="preserve"> известно о том, что </w:t>
      </w:r>
      <w:r>
        <w:rPr>
          <w:rFonts w:ascii="Times New Roman" w:hAnsi="Times New Roman" w:cs="Times New Roman"/>
          <w:sz w:val="24"/>
          <w:szCs w:val="24"/>
        </w:rPr>
        <w:t>Покупатель</w:t>
      </w:r>
      <w:r w:rsidR="00DE7C7C" w:rsidRPr="00DE7C7C">
        <w:rPr>
          <w:rFonts w:ascii="Times New Roman" w:hAnsi="Times New Roman" w:cs="Times New Roman"/>
          <w:sz w:val="24"/>
          <w:szCs w:val="24"/>
        </w:rPr>
        <w:t xml:space="preserve"> ведет антикоррупционную политику и развивает не допускающую коррупционных проявлений культуру.</w:t>
      </w:r>
    </w:p>
    <w:p w14:paraId="368102D2" w14:textId="77777777" w:rsidR="00DE7C7C" w:rsidRPr="00DE7C7C" w:rsidRDefault="00DE7C7C" w:rsidP="006A674E">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sidRPr="00DE7C7C">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E55FC79" w14:textId="77777777" w:rsidR="00DE7C7C" w:rsidRPr="00DE7C7C" w:rsidRDefault="00DE7C7C" w:rsidP="006A674E">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sidRPr="00DE7C7C">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3C35AB1" w14:textId="388F4709" w:rsidR="00DE7C7C" w:rsidRPr="00DE7C7C" w:rsidRDefault="00DE7C7C" w:rsidP="00DE7C7C">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sidRPr="00DE7C7C">
        <w:rPr>
          <w:rFonts w:ascii="Times New Roman" w:hAnsi="Times New Roman" w:cs="Times New Roman"/>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rsidRPr="00DE7C7C">
        <w:rPr>
          <w:rFonts w:ascii="Times New Roman" w:hAnsi="Times New Roman" w:cs="Times New Roman"/>
          <w:sz w:val="24"/>
          <w:szCs w:val="24"/>
        </w:rPr>
        <w:t>cтороны</w:t>
      </w:r>
      <w:proofErr w:type="spellEnd"/>
      <w:r w:rsidRPr="00DE7C7C">
        <w:rPr>
          <w:rFonts w:ascii="Times New Roman" w:hAnsi="Times New Roman" w:cs="Times New Roman"/>
          <w:sz w:val="24"/>
          <w:szCs w:val="24"/>
        </w:rPr>
        <w:t xml:space="preserve"> </w:t>
      </w:r>
      <w:r w:rsidR="00E62AB7">
        <w:rPr>
          <w:rFonts w:ascii="Times New Roman" w:hAnsi="Times New Roman" w:cs="Times New Roman"/>
          <w:sz w:val="24"/>
          <w:szCs w:val="24"/>
        </w:rPr>
        <w:t>Покупателя</w:t>
      </w:r>
      <w:r w:rsidRPr="00DE7C7C">
        <w:rPr>
          <w:rFonts w:ascii="Times New Roman" w:hAnsi="Times New Roman" w:cs="Times New Roman"/>
          <w:sz w:val="24"/>
          <w:szCs w:val="24"/>
        </w:rPr>
        <w:t xml:space="preserve">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487AFCA3" w14:textId="77777777" w:rsidR="00DE7C7C" w:rsidRPr="00DE7C7C" w:rsidRDefault="00DE7C7C" w:rsidP="00DE7C7C">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sidRPr="00DE7C7C">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13AC5DE" w14:textId="084AFFEB" w:rsidR="00DE7C7C" w:rsidRPr="00DE7C7C" w:rsidRDefault="00E62AB7" w:rsidP="00DE7C7C">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10</w:t>
      </w:r>
      <w:r w:rsidR="00DE7C7C" w:rsidRPr="00DE7C7C">
        <w:rPr>
          <w:rFonts w:ascii="Times New Roman" w:hAnsi="Times New Roman" w:cs="Times New Roman"/>
          <w:sz w:val="24"/>
          <w:szCs w:val="24"/>
        </w:rPr>
        <w:t>.2.</w:t>
      </w:r>
      <w:r w:rsidR="00DE7C7C" w:rsidRPr="00DE7C7C">
        <w:rPr>
          <w:rFonts w:ascii="Times New Roman" w:hAnsi="Times New Roman" w:cs="Times New Roman"/>
          <w:sz w:val="24"/>
          <w:szCs w:val="24"/>
        </w:rPr>
        <w:tab/>
        <w:t xml:space="preserve">В случае нарушения одной Стороной обязательств воздерживаться от запрещенных в пункте </w:t>
      </w:r>
      <w:r>
        <w:rPr>
          <w:rFonts w:ascii="Times New Roman" w:hAnsi="Times New Roman" w:cs="Times New Roman"/>
          <w:sz w:val="24"/>
          <w:szCs w:val="24"/>
        </w:rPr>
        <w:t>10</w:t>
      </w:r>
      <w:r w:rsidR="00DE7C7C" w:rsidRPr="00DE7C7C">
        <w:rPr>
          <w:rFonts w:ascii="Times New Roman" w:hAnsi="Times New Roman" w:cs="Times New Roman"/>
          <w:sz w:val="24"/>
          <w:szCs w:val="24"/>
        </w:rPr>
        <w:t xml:space="preserve">.1 настоящего Договора действий и/или неполучения другой Стороной в установленный пунктом </w:t>
      </w:r>
      <w:r>
        <w:rPr>
          <w:rFonts w:ascii="Times New Roman" w:hAnsi="Times New Roman" w:cs="Times New Roman"/>
          <w:sz w:val="24"/>
          <w:szCs w:val="24"/>
        </w:rPr>
        <w:t>10</w:t>
      </w:r>
      <w:r w:rsidR="00DE7C7C" w:rsidRPr="00DE7C7C">
        <w:rPr>
          <w:rFonts w:ascii="Times New Roman" w:hAnsi="Times New Roman" w:cs="Times New Roman"/>
          <w:sz w:val="24"/>
          <w:szCs w:val="24"/>
        </w:rPr>
        <w:t xml:space="preserve">.1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w:t>
      </w:r>
      <w:r w:rsidR="00DE7C7C" w:rsidRPr="00DE7C7C">
        <w:rPr>
          <w:rFonts w:ascii="Times New Roman" w:hAnsi="Times New Roman" w:cs="Times New Roman"/>
          <w:sz w:val="24"/>
          <w:szCs w:val="24"/>
        </w:rPr>
        <w:lastRenderedPageBreak/>
        <w:t xml:space="preserve">чьей инициативе был расторгнут настоящий Договор в соответствии с положениями настоящего пункта </w:t>
      </w:r>
      <w:r>
        <w:rPr>
          <w:rFonts w:ascii="Times New Roman" w:hAnsi="Times New Roman" w:cs="Times New Roman"/>
          <w:sz w:val="24"/>
          <w:szCs w:val="24"/>
        </w:rPr>
        <w:t>10</w:t>
      </w:r>
      <w:r w:rsidR="00DE7C7C" w:rsidRPr="00DE7C7C">
        <w:rPr>
          <w:rFonts w:ascii="Times New Roman" w:hAnsi="Times New Roman" w:cs="Times New Roman"/>
          <w:sz w:val="24"/>
          <w:szCs w:val="24"/>
        </w:rPr>
        <w:t>.2,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146018E3" w14:textId="77777777" w:rsidR="00DE7C7C" w:rsidRDefault="00DE7C7C" w:rsidP="00E62AB7">
      <w:pPr>
        <w:widowControl w:val="0"/>
        <w:shd w:val="clear" w:color="auto" w:fill="FFFFFF"/>
        <w:tabs>
          <w:tab w:val="left" w:pos="1080"/>
        </w:tabs>
        <w:autoSpaceDE w:val="0"/>
        <w:autoSpaceDN w:val="0"/>
        <w:spacing w:after="0" w:line="240" w:lineRule="auto"/>
        <w:ind w:left="540"/>
        <w:rPr>
          <w:rFonts w:ascii="Times New Roman" w:hAnsi="Times New Roman" w:cs="Times New Roman"/>
          <w:b/>
          <w:color w:val="000000"/>
          <w:sz w:val="24"/>
          <w:szCs w:val="24"/>
        </w:rPr>
      </w:pPr>
    </w:p>
    <w:p w14:paraId="5114BFD3" w14:textId="10F4A4B9" w:rsidR="002E4CA6" w:rsidRPr="00917BB1" w:rsidRDefault="002E4CA6" w:rsidP="00E62AB7">
      <w:pPr>
        <w:widowControl w:val="0"/>
        <w:numPr>
          <w:ilvl w:val="0"/>
          <w:numId w:val="3"/>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Заключительные положения</w:t>
      </w:r>
    </w:p>
    <w:p w14:paraId="240FF173" w14:textId="3D27071F" w:rsidR="002E4CA6" w:rsidRPr="00D155CC" w:rsidRDefault="002E4CA6" w:rsidP="00E62AB7">
      <w:pPr>
        <w:pStyle w:val="ad"/>
        <w:widowControl/>
        <w:numPr>
          <w:ilvl w:val="1"/>
          <w:numId w:val="3"/>
        </w:numPr>
        <w:shd w:val="clear" w:color="auto" w:fill="FFFFFF"/>
        <w:tabs>
          <w:tab w:val="left" w:pos="1080"/>
          <w:tab w:val="left" w:pos="1276"/>
        </w:tabs>
        <w:adjustRightInd w:val="0"/>
        <w:spacing w:after="0"/>
        <w:ind w:left="0" w:firstLine="567"/>
        <w:jc w:val="both"/>
        <w:rPr>
          <w:sz w:val="24"/>
          <w:szCs w:val="24"/>
        </w:rPr>
      </w:pPr>
      <w:bookmarkStart w:id="3" w:name="sub_1"/>
      <w:r w:rsidRPr="00917BB1">
        <w:rPr>
          <w:sz w:val="24"/>
          <w:szCs w:val="24"/>
        </w:rPr>
        <w:t xml:space="preserve">Настоящий Договор вступает в силу с даты подписания Сторонами и действует до </w:t>
      </w:r>
      <w:r w:rsidR="00666CCC" w:rsidRPr="00666CCC">
        <w:rPr>
          <w:sz w:val="24"/>
          <w:szCs w:val="24"/>
        </w:rPr>
        <w:t>31</w:t>
      </w:r>
      <w:r w:rsidR="00666CCC">
        <w:rPr>
          <w:sz w:val="24"/>
          <w:szCs w:val="24"/>
        </w:rPr>
        <w:t>.12.</w:t>
      </w:r>
      <w:r w:rsidR="00DD7C8A">
        <w:rPr>
          <w:sz w:val="24"/>
          <w:szCs w:val="24"/>
        </w:rPr>
        <w:t>2022</w:t>
      </w:r>
      <w:r>
        <w:rPr>
          <w:sz w:val="24"/>
          <w:szCs w:val="24"/>
        </w:rPr>
        <w:t xml:space="preserve"> г.</w:t>
      </w:r>
      <w:r w:rsidRPr="00917BB1">
        <w:rPr>
          <w:sz w:val="24"/>
          <w:szCs w:val="24"/>
        </w:rPr>
        <w:t xml:space="preserve"> либо до достижения </w:t>
      </w:r>
      <w:r>
        <w:rPr>
          <w:sz w:val="24"/>
          <w:szCs w:val="24"/>
        </w:rPr>
        <w:t xml:space="preserve">общей </w:t>
      </w:r>
      <w:r w:rsidRPr="00917BB1">
        <w:rPr>
          <w:sz w:val="24"/>
          <w:szCs w:val="24"/>
        </w:rPr>
        <w:t>суммы</w:t>
      </w:r>
      <w:r>
        <w:rPr>
          <w:sz w:val="24"/>
          <w:szCs w:val="24"/>
        </w:rPr>
        <w:t xml:space="preserve"> Договора</w:t>
      </w:r>
      <w:r w:rsidRPr="00917BB1">
        <w:rPr>
          <w:sz w:val="24"/>
          <w:szCs w:val="24"/>
        </w:rPr>
        <w:t>, указанной в пункте 2.1 настоящего Договора.</w:t>
      </w:r>
    </w:p>
    <w:p w14:paraId="12AE7C8E" w14:textId="77777777" w:rsidR="002E4CA6" w:rsidRPr="00917BB1" w:rsidRDefault="002E4CA6" w:rsidP="00E62AB7">
      <w:pPr>
        <w:pStyle w:val="ad"/>
        <w:widowControl/>
        <w:numPr>
          <w:ilvl w:val="1"/>
          <w:numId w:val="3"/>
        </w:numPr>
        <w:shd w:val="clear" w:color="auto" w:fill="FFFFFF"/>
        <w:tabs>
          <w:tab w:val="left" w:pos="1080"/>
          <w:tab w:val="left" w:pos="1276"/>
        </w:tabs>
        <w:adjustRightInd w:val="0"/>
        <w:spacing w:after="0"/>
        <w:ind w:left="0" w:firstLine="540"/>
        <w:jc w:val="both"/>
        <w:rPr>
          <w:sz w:val="24"/>
          <w:szCs w:val="24"/>
        </w:rPr>
      </w:pPr>
      <w:bookmarkStart w:id="4" w:name="_Hlk491693457"/>
      <w:r w:rsidRPr="00917BB1">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4AED1AC4" w14:textId="6BFBA5D7" w:rsidR="002E4CA6" w:rsidRPr="00917BB1" w:rsidRDefault="002E4CA6" w:rsidP="00E62AB7">
      <w:pPr>
        <w:pStyle w:val="ad"/>
        <w:widowControl/>
        <w:numPr>
          <w:ilvl w:val="1"/>
          <w:numId w:val="3"/>
        </w:numPr>
        <w:shd w:val="clear" w:color="auto" w:fill="FFFFFF"/>
        <w:tabs>
          <w:tab w:val="left" w:pos="1080"/>
          <w:tab w:val="left" w:pos="1276"/>
        </w:tabs>
        <w:adjustRightInd w:val="0"/>
        <w:spacing w:after="0"/>
        <w:ind w:left="0" w:firstLine="540"/>
        <w:jc w:val="both"/>
        <w:rPr>
          <w:sz w:val="24"/>
          <w:szCs w:val="24"/>
        </w:rPr>
      </w:pPr>
      <w:r w:rsidRPr="00917BB1">
        <w:rPr>
          <w:sz w:val="24"/>
          <w:szCs w:val="24"/>
        </w:rPr>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w:t>
      </w:r>
      <w:r>
        <w:rPr>
          <w:sz w:val="24"/>
          <w:szCs w:val="24"/>
        </w:rPr>
        <w:t xml:space="preserve">аев, предусмотренных пунктом </w:t>
      </w:r>
      <w:r w:rsidR="00E62AB7">
        <w:rPr>
          <w:sz w:val="24"/>
          <w:szCs w:val="24"/>
        </w:rPr>
        <w:t>11</w:t>
      </w:r>
      <w:r>
        <w:rPr>
          <w:sz w:val="24"/>
          <w:szCs w:val="24"/>
        </w:rPr>
        <w:t>.2</w:t>
      </w:r>
      <w:r w:rsidRPr="00917BB1">
        <w:rPr>
          <w:sz w:val="24"/>
          <w:szCs w:val="24"/>
        </w:rPr>
        <w:t xml:space="preserve"> настоящего Договора.</w:t>
      </w:r>
    </w:p>
    <w:bookmarkEnd w:id="4"/>
    <w:p w14:paraId="0528C07A" w14:textId="77777777" w:rsidR="002E4CA6" w:rsidRPr="00917BB1" w:rsidRDefault="002E4CA6" w:rsidP="00E62AB7">
      <w:pPr>
        <w:pStyle w:val="ad"/>
        <w:widowControl/>
        <w:numPr>
          <w:ilvl w:val="1"/>
          <w:numId w:val="3"/>
        </w:numPr>
        <w:shd w:val="clear" w:color="auto" w:fill="FFFFFF"/>
        <w:tabs>
          <w:tab w:val="left" w:pos="1080"/>
          <w:tab w:val="left" w:pos="1276"/>
        </w:tabs>
        <w:adjustRightInd w:val="0"/>
        <w:spacing w:after="0"/>
        <w:ind w:left="0" w:firstLine="540"/>
        <w:jc w:val="both"/>
        <w:rPr>
          <w:sz w:val="24"/>
          <w:szCs w:val="24"/>
        </w:rPr>
      </w:pPr>
      <w:r w:rsidRPr="00917BB1">
        <w:rPr>
          <w:sz w:val="24"/>
          <w:szCs w:val="24"/>
        </w:rPr>
        <w:t>Поставщик обязуется раскрыть Покупателю сведения о собственниках (номинальных владе</w:t>
      </w:r>
      <w:bookmarkStart w:id="5" w:name="_GoBack"/>
      <w:bookmarkEnd w:id="5"/>
      <w:r w:rsidRPr="00917BB1">
        <w:rPr>
          <w:sz w:val="24"/>
          <w:szCs w:val="24"/>
        </w:rPr>
        <w:t xml:space="preserve">льцах) долей/акций/паев Поставщика, по форме, предусмотренной Приложением № </w:t>
      </w:r>
      <w:r>
        <w:rPr>
          <w:sz w:val="24"/>
          <w:szCs w:val="24"/>
        </w:rPr>
        <w:t>4</w:t>
      </w:r>
      <w:r w:rsidRPr="00917BB1">
        <w:rPr>
          <w:sz w:val="24"/>
          <w:szCs w:val="24"/>
        </w:rPr>
        <w:t xml:space="preserve">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14:paraId="076CB1AF" w14:textId="77777777" w:rsidR="002E4CA6" w:rsidRPr="00917BB1" w:rsidRDefault="002E4CA6" w:rsidP="00E62AB7">
      <w:pPr>
        <w:tabs>
          <w:tab w:val="left" w:pos="-720"/>
          <w:tab w:val="num" w:pos="540"/>
          <w:tab w:val="num" w:pos="720"/>
          <w:tab w:val="left" w:pos="1080"/>
        </w:tabs>
        <w:suppressAutoHyphen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6FE9443D" w14:textId="77777777" w:rsidR="002E4CA6" w:rsidRPr="00917BB1" w:rsidRDefault="002E4CA6" w:rsidP="00E62AB7">
      <w:pPr>
        <w:tabs>
          <w:tab w:val="left" w:pos="-720"/>
          <w:tab w:val="num" w:pos="540"/>
          <w:tab w:val="num" w:pos="720"/>
          <w:tab w:val="left" w:pos="1080"/>
        </w:tabs>
        <w:suppressAutoHyphen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62EBC4CE" w14:textId="77777777" w:rsidR="002E4CA6" w:rsidRPr="00917BB1" w:rsidRDefault="002E4CA6" w:rsidP="00E62AB7">
      <w:pPr>
        <w:tabs>
          <w:tab w:val="left" w:pos="-720"/>
          <w:tab w:val="num" w:pos="540"/>
          <w:tab w:val="num" w:pos="720"/>
          <w:tab w:val="left" w:pos="1080"/>
        </w:tabs>
        <w:suppressAutoHyphen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09E9FB5D" w14:textId="77777777" w:rsidR="002E4CA6" w:rsidRPr="00917BB1" w:rsidRDefault="002E4CA6" w:rsidP="00E62AB7">
      <w:pPr>
        <w:pStyle w:val="a8"/>
        <w:numPr>
          <w:ilvl w:val="1"/>
          <w:numId w:val="3"/>
        </w:numPr>
        <w:shd w:val="clear" w:color="auto" w:fill="FFFFFF"/>
        <w:tabs>
          <w:tab w:val="left" w:pos="1080"/>
        </w:tabs>
        <w:ind w:left="0" w:firstLine="567"/>
        <w:jc w:val="both"/>
      </w:pPr>
      <w:r w:rsidRPr="00917BB1">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705CE12B" w14:textId="77777777" w:rsidR="002E4CA6" w:rsidRPr="00917BB1" w:rsidRDefault="002E4CA6" w:rsidP="00E62AB7">
      <w:pPr>
        <w:pStyle w:val="ad"/>
        <w:widowControl/>
        <w:numPr>
          <w:ilvl w:val="1"/>
          <w:numId w:val="3"/>
        </w:numPr>
        <w:shd w:val="clear" w:color="auto" w:fill="FFFFFF"/>
        <w:tabs>
          <w:tab w:val="left" w:pos="1080"/>
          <w:tab w:val="left" w:pos="1276"/>
        </w:tabs>
        <w:adjustRightInd w:val="0"/>
        <w:spacing w:after="0"/>
        <w:ind w:left="0" w:firstLine="540"/>
        <w:jc w:val="both"/>
        <w:rPr>
          <w:sz w:val="24"/>
          <w:szCs w:val="24"/>
        </w:rPr>
      </w:pPr>
      <w:r w:rsidRPr="00917BB1">
        <w:rPr>
          <w:sz w:val="24"/>
          <w:szCs w:val="24"/>
        </w:rPr>
        <w:t xml:space="preserve">Рабочим днем в рамках настоящего Договора считается день, который не признается в соответствии с </w:t>
      </w:r>
      <w:hyperlink r:id="rId9" w:history="1">
        <w:r w:rsidRPr="00917BB1">
          <w:rPr>
            <w:sz w:val="24"/>
            <w:szCs w:val="24"/>
          </w:rPr>
          <w:t>законодательством</w:t>
        </w:r>
      </w:hyperlink>
      <w:r w:rsidRPr="00917BB1">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36372C47" w14:textId="77777777" w:rsidR="002E4CA6" w:rsidRPr="00917BB1" w:rsidRDefault="002E4CA6" w:rsidP="00E62AB7">
      <w:pPr>
        <w:pStyle w:val="ad"/>
        <w:widowControl/>
        <w:numPr>
          <w:ilvl w:val="1"/>
          <w:numId w:val="3"/>
        </w:numPr>
        <w:shd w:val="clear" w:color="auto" w:fill="FFFFFF"/>
        <w:tabs>
          <w:tab w:val="left" w:pos="1080"/>
          <w:tab w:val="left" w:pos="1276"/>
        </w:tabs>
        <w:adjustRightInd w:val="0"/>
        <w:spacing w:after="0"/>
        <w:ind w:left="0" w:firstLine="540"/>
        <w:jc w:val="both"/>
        <w:rPr>
          <w:sz w:val="24"/>
          <w:szCs w:val="24"/>
        </w:rPr>
      </w:pPr>
      <w:r w:rsidRPr="00917BB1">
        <w:rPr>
          <w:sz w:val="24"/>
          <w:szCs w:val="24"/>
        </w:rPr>
        <w:t>Поставщик не вправе передавать свои права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14:paraId="7DAA6ACB" w14:textId="77777777" w:rsidR="002E4CA6" w:rsidRPr="00917BB1" w:rsidRDefault="002E4CA6" w:rsidP="00E62AB7">
      <w:pPr>
        <w:pStyle w:val="ad"/>
        <w:widowControl/>
        <w:numPr>
          <w:ilvl w:val="1"/>
          <w:numId w:val="3"/>
        </w:numPr>
        <w:shd w:val="clear" w:color="auto" w:fill="FFFFFF"/>
        <w:tabs>
          <w:tab w:val="left" w:pos="1080"/>
          <w:tab w:val="left" w:pos="1276"/>
        </w:tabs>
        <w:adjustRightInd w:val="0"/>
        <w:spacing w:after="0"/>
        <w:ind w:left="0" w:firstLine="540"/>
        <w:jc w:val="both"/>
        <w:rPr>
          <w:sz w:val="24"/>
          <w:szCs w:val="24"/>
        </w:rPr>
      </w:pPr>
      <w:r w:rsidRPr="00917BB1">
        <w:rPr>
          <w:sz w:val="24"/>
          <w:szCs w:val="24"/>
        </w:rPr>
        <w:lastRenderedPageBreak/>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14:paraId="0DCFE722" w14:textId="77777777" w:rsidR="002E4CA6" w:rsidRPr="00917BB1" w:rsidRDefault="002E4CA6" w:rsidP="00E62AB7">
      <w:pPr>
        <w:pStyle w:val="af2"/>
        <w:numPr>
          <w:ilvl w:val="1"/>
          <w:numId w:val="3"/>
        </w:numPr>
        <w:tabs>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sz w:val="24"/>
          <w:szCs w:val="24"/>
        </w:rPr>
        <w:t>Стороны установили, что к их отношениям, возникающим из настоящего Договора, подлежит применению законодательство Российской Федерации.</w:t>
      </w:r>
    </w:p>
    <w:p w14:paraId="7BE2C0B7" w14:textId="77777777" w:rsidR="002E4CA6" w:rsidRPr="00917BB1" w:rsidRDefault="002E4CA6" w:rsidP="00E62AB7">
      <w:pPr>
        <w:pStyle w:val="af2"/>
        <w:numPr>
          <w:ilvl w:val="1"/>
          <w:numId w:val="3"/>
        </w:numPr>
        <w:tabs>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sz w:val="24"/>
          <w:szCs w:val="24"/>
        </w:rPr>
        <w:t>Настоящий Договор составлен в 2 (Двух) экземплярах, имеющих одинаковую юридическую силу, по одному экземпляру для каждой Стороны</w:t>
      </w:r>
      <w:r w:rsidRPr="00917BB1">
        <w:rPr>
          <w:rFonts w:ascii="Times New Roman" w:hAnsi="Times New Roman" w:cs="Times New Roman"/>
          <w:color w:val="000000"/>
          <w:sz w:val="24"/>
          <w:szCs w:val="24"/>
        </w:rPr>
        <w:t>.</w:t>
      </w:r>
    </w:p>
    <w:p w14:paraId="4508239E" w14:textId="77777777" w:rsidR="002E4CA6" w:rsidRPr="00917BB1" w:rsidRDefault="002E4CA6" w:rsidP="00E62AB7">
      <w:pPr>
        <w:pStyle w:val="af0"/>
        <w:numPr>
          <w:ilvl w:val="1"/>
          <w:numId w:val="3"/>
        </w:numPr>
        <w:tabs>
          <w:tab w:val="left" w:pos="284"/>
          <w:tab w:val="left" w:pos="1080"/>
        </w:tabs>
        <w:autoSpaceDE/>
        <w:autoSpaceDN/>
        <w:spacing w:after="0"/>
        <w:ind w:left="0" w:firstLine="540"/>
        <w:jc w:val="both"/>
        <w:rPr>
          <w:sz w:val="24"/>
          <w:szCs w:val="24"/>
        </w:rPr>
      </w:pPr>
      <w:r w:rsidRPr="00917BB1">
        <w:rPr>
          <w:sz w:val="24"/>
          <w:szCs w:val="24"/>
        </w:rPr>
        <w:t>Недействительность отдельных условий настоящего Договора не влечет недействительности остальных условий настоящего Договора.</w:t>
      </w:r>
    </w:p>
    <w:p w14:paraId="644B370B" w14:textId="77777777" w:rsidR="002E4CA6" w:rsidRPr="00917BB1" w:rsidRDefault="002E4CA6" w:rsidP="00E62AB7">
      <w:pPr>
        <w:pStyle w:val="af2"/>
        <w:numPr>
          <w:ilvl w:val="1"/>
          <w:numId w:val="3"/>
        </w:numPr>
        <w:tabs>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К настоящему Договору прилагаются и являются его неотъемлемой частью следующие приложения:</w:t>
      </w:r>
    </w:p>
    <w:p w14:paraId="348B8840" w14:textId="77777777" w:rsidR="002E4CA6" w:rsidRPr="00917BB1" w:rsidRDefault="002E4CA6" w:rsidP="00E62AB7">
      <w:pPr>
        <w:pStyle w:val="af2"/>
        <w:numPr>
          <w:ilvl w:val="2"/>
          <w:numId w:val="3"/>
        </w:numPr>
        <w:tabs>
          <w:tab w:val="clear" w:pos="2160"/>
          <w:tab w:val="left" w:pos="1080"/>
          <w:tab w:val="num" w:pos="1418"/>
        </w:tabs>
        <w:spacing w:line="240" w:lineRule="auto"/>
        <w:ind w:left="0" w:firstLine="540"/>
        <w:rPr>
          <w:rFonts w:ascii="Times New Roman" w:hAnsi="Times New Roman" w:cs="Times New Roman"/>
          <w:sz w:val="24"/>
          <w:szCs w:val="24"/>
        </w:rPr>
      </w:pPr>
      <w:r w:rsidRPr="00917BB1">
        <w:rPr>
          <w:rFonts w:ascii="Times New Roman" w:hAnsi="Times New Roman" w:cs="Times New Roman"/>
          <w:sz w:val="24"/>
          <w:szCs w:val="24"/>
        </w:rPr>
        <w:t>Приложение № 1. Спецификация.</w:t>
      </w:r>
    </w:p>
    <w:p w14:paraId="67F6BE43" w14:textId="77777777" w:rsidR="002E4CA6" w:rsidRDefault="002E4CA6" w:rsidP="00E62AB7">
      <w:pPr>
        <w:pStyle w:val="af2"/>
        <w:numPr>
          <w:ilvl w:val="2"/>
          <w:numId w:val="3"/>
        </w:numPr>
        <w:tabs>
          <w:tab w:val="clear" w:pos="2160"/>
          <w:tab w:val="left" w:pos="1080"/>
          <w:tab w:val="num" w:pos="1418"/>
        </w:tabs>
        <w:spacing w:line="240" w:lineRule="auto"/>
        <w:ind w:left="0" w:firstLine="540"/>
        <w:rPr>
          <w:rFonts w:ascii="Times New Roman" w:hAnsi="Times New Roman" w:cs="Times New Roman"/>
          <w:sz w:val="24"/>
          <w:szCs w:val="24"/>
        </w:rPr>
      </w:pPr>
      <w:r w:rsidRPr="00917BB1">
        <w:rPr>
          <w:rFonts w:ascii="Times New Roman" w:hAnsi="Times New Roman" w:cs="Times New Roman"/>
          <w:sz w:val="24"/>
          <w:szCs w:val="24"/>
        </w:rPr>
        <w:t>Приложение № 2. Техническое задание.</w:t>
      </w:r>
    </w:p>
    <w:p w14:paraId="7FEE0753" w14:textId="77777777" w:rsidR="002E4CA6" w:rsidRPr="00917BB1" w:rsidRDefault="002E4CA6" w:rsidP="00E62AB7">
      <w:pPr>
        <w:pStyle w:val="af2"/>
        <w:numPr>
          <w:ilvl w:val="2"/>
          <w:numId w:val="3"/>
        </w:numPr>
        <w:tabs>
          <w:tab w:val="clear" w:pos="2160"/>
          <w:tab w:val="left" w:pos="1080"/>
          <w:tab w:val="num" w:pos="1418"/>
        </w:tabs>
        <w:spacing w:line="240" w:lineRule="auto"/>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Приложение № 3</w:t>
      </w:r>
      <w:r>
        <w:rPr>
          <w:rFonts w:ascii="Times New Roman" w:hAnsi="Times New Roman" w:cs="Times New Roman"/>
          <w:color w:val="000000"/>
          <w:sz w:val="24"/>
          <w:szCs w:val="24"/>
        </w:rPr>
        <w:t>. Лицензионное соглашение</w:t>
      </w:r>
    </w:p>
    <w:p w14:paraId="699BE613" w14:textId="361EA4D5" w:rsidR="002E4CA6" w:rsidRPr="00E62AB7" w:rsidRDefault="002E4CA6" w:rsidP="00E62AB7">
      <w:pPr>
        <w:pStyle w:val="af2"/>
        <w:numPr>
          <w:ilvl w:val="2"/>
          <w:numId w:val="3"/>
        </w:numPr>
        <w:tabs>
          <w:tab w:val="clear" w:pos="2160"/>
          <w:tab w:val="left" w:pos="1080"/>
          <w:tab w:val="num" w:pos="1418"/>
        </w:tabs>
        <w:spacing w:line="240" w:lineRule="auto"/>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 xml:space="preserve">Приложение № </w:t>
      </w:r>
      <w:r>
        <w:rPr>
          <w:rFonts w:ascii="Times New Roman" w:hAnsi="Times New Roman" w:cs="Times New Roman"/>
          <w:color w:val="000000"/>
          <w:sz w:val="24"/>
          <w:szCs w:val="24"/>
        </w:rPr>
        <w:t>4</w:t>
      </w:r>
      <w:r w:rsidRPr="00917BB1">
        <w:rPr>
          <w:rFonts w:ascii="Times New Roman" w:hAnsi="Times New Roman" w:cs="Times New Roman"/>
          <w:color w:val="000000"/>
          <w:sz w:val="24"/>
          <w:szCs w:val="24"/>
        </w:rPr>
        <w:t>. Форма справки о цепочке собственников компании.</w:t>
      </w:r>
    </w:p>
    <w:p w14:paraId="50A645E3" w14:textId="70DF71BB" w:rsidR="00E62AB7" w:rsidRDefault="00E62AB7" w:rsidP="00E62AB7">
      <w:pPr>
        <w:pStyle w:val="af2"/>
        <w:numPr>
          <w:ilvl w:val="2"/>
          <w:numId w:val="3"/>
        </w:numPr>
        <w:tabs>
          <w:tab w:val="clear" w:pos="2160"/>
          <w:tab w:val="left" w:pos="1080"/>
          <w:tab w:val="num" w:pos="1418"/>
        </w:tabs>
        <w:spacing w:line="240" w:lineRule="auto"/>
        <w:ind w:left="0" w:firstLine="540"/>
        <w:rPr>
          <w:rFonts w:ascii="Times New Roman" w:eastAsia="Times New Roman" w:hAnsi="Times New Roman" w:cs="Times New Roman"/>
          <w:color w:val="000000"/>
          <w:sz w:val="24"/>
          <w:szCs w:val="24"/>
        </w:rPr>
      </w:pPr>
      <w:r w:rsidRPr="00917BB1">
        <w:rPr>
          <w:rFonts w:ascii="Times New Roman" w:hAnsi="Times New Roman" w:cs="Times New Roman"/>
          <w:color w:val="000000"/>
          <w:sz w:val="24"/>
          <w:szCs w:val="24"/>
        </w:rPr>
        <w:t xml:space="preserve">Приложение № </w:t>
      </w:r>
      <w:r>
        <w:rPr>
          <w:rFonts w:ascii="Times New Roman" w:hAnsi="Times New Roman" w:cs="Times New Roman"/>
          <w:color w:val="000000"/>
          <w:sz w:val="24"/>
          <w:szCs w:val="24"/>
        </w:rPr>
        <w:t>5</w:t>
      </w:r>
      <w:r w:rsidRPr="00917BB1">
        <w:rPr>
          <w:rFonts w:ascii="Times New Roman" w:hAnsi="Times New Roman" w:cs="Times New Roman"/>
          <w:color w:val="000000"/>
          <w:sz w:val="24"/>
          <w:szCs w:val="24"/>
        </w:rPr>
        <w:t xml:space="preserve">. </w:t>
      </w:r>
      <w:r w:rsidRPr="00E62AB7">
        <w:rPr>
          <w:rFonts w:ascii="Times New Roman" w:eastAsia="Times New Roman" w:hAnsi="Times New Roman" w:cs="Times New Roman"/>
          <w:color w:val="000000"/>
          <w:sz w:val="24"/>
          <w:szCs w:val="24"/>
        </w:rPr>
        <w:t>Форма банковской гарантии.</w:t>
      </w:r>
    </w:p>
    <w:p w14:paraId="471AF46A" w14:textId="77777777" w:rsidR="00E62AB7" w:rsidRPr="00E62AB7" w:rsidRDefault="00E62AB7" w:rsidP="00E62AB7">
      <w:pPr>
        <w:pStyle w:val="af2"/>
        <w:tabs>
          <w:tab w:val="clear" w:pos="360"/>
          <w:tab w:val="left" w:pos="1080"/>
        </w:tabs>
        <w:spacing w:line="240" w:lineRule="auto"/>
        <w:ind w:left="540"/>
        <w:rPr>
          <w:rFonts w:ascii="Times New Roman" w:eastAsia="Times New Roman" w:hAnsi="Times New Roman" w:cs="Times New Roman"/>
          <w:color w:val="000000"/>
          <w:sz w:val="24"/>
          <w:szCs w:val="24"/>
        </w:rPr>
      </w:pPr>
    </w:p>
    <w:bookmarkEnd w:id="3"/>
    <w:p w14:paraId="0B1E1BAE" w14:textId="3F984B9C" w:rsidR="00E62AB7" w:rsidRPr="00E62AB7" w:rsidRDefault="002E4CA6" w:rsidP="00E62AB7">
      <w:pPr>
        <w:pStyle w:val="af2"/>
        <w:numPr>
          <w:ilvl w:val="0"/>
          <w:numId w:val="3"/>
        </w:numPr>
        <w:tabs>
          <w:tab w:val="left" w:pos="1080"/>
        </w:tabs>
        <w:spacing w:line="240" w:lineRule="auto"/>
        <w:ind w:left="0" w:firstLine="540"/>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tbl>
      <w:tblPr>
        <w:tblW w:w="9634" w:type="dxa"/>
        <w:tblLook w:val="0000" w:firstRow="0" w:lastRow="0" w:firstColumn="0" w:lastColumn="0" w:noHBand="0" w:noVBand="0"/>
      </w:tblPr>
      <w:tblGrid>
        <w:gridCol w:w="4957"/>
        <w:gridCol w:w="4677"/>
      </w:tblGrid>
      <w:tr w:rsidR="002E4CA6" w:rsidRPr="00917BB1" w14:paraId="57631A30" w14:textId="77777777" w:rsidTr="00ED32E8">
        <w:trPr>
          <w:trHeight w:val="245"/>
        </w:trPr>
        <w:tc>
          <w:tcPr>
            <w:tcW w:w="4957" w:type="dxa"/>
          </w:tcPr>
          <w:p w14:paraId="7836ACAE" w14:textId="77777777" w:rsidR="002E4CA6" w:rsidRPr="00917BB1" w:rsidRDefault="002E4CA6" w:rsidP="00ED32E8">
            <w:pPr>
              <w:pStyle w:val="ad"/>
              <w:spacing w:after="0"/>
              <w:jc w:val="center"/>
              <w:rPr>
                <w:b/>
                <w:bCs/>
                <w:sz w:val="24"/>
                <w:szCs w:val="24"/>
              </w:rPr>
            </w:pPr>
            <w:r w:rsidRPr="00917BB1">
              <w:rPr>
                <w:b/>
                <w:sz w:val="24"/>
                <w:szCs w:val="24"/>
              </w:rPr>
              <w:t>Поставщик:</w:t>
            </w:r>
          </w:p>
        </w:tc>
        <w:tc>
          <w:tcPr>
            <w:tcW w:w="4677" w:type="dxa"/>
          </w:tcPr>
          <w:p w14:paraId="648B8466" w14:textId="77777777" w:rsidR="002E4CA6" w:rsidRPr="00917BB1" w:rsidRDefault="002E4CA6" w:rsidP="00ED32E8">
            <w:pPr>
              <w:pStyle w:val="ad"/>
              <w:spacing w:after="0"/>
              <w:ind w:left="184"/>
              <w:jc w:val="center"/>
              <w:rPr>
                <w:b/>
                <w:bCs/>
                <w:sz w:val="24"/>
                <w:szCs w:val="24"/>
              </w:rPr>
            </w:pPr>
            <w:r w:rsidRPr="00917BB1">
              <w:rPr>
                <w:b/>
                <w:sz w:val="24"/>
                <w:szCs w:val="24"/>
              </w:rPr>
              <w:t>Покупатель:</w:t>
            </w:r>
          </w:p>
        </w:tc>
      </w:tr>
      <w:tr w:rsidR="002E4CA6" w:rsidRPr="00917BB1" w14:paraId="56306FCD" w14:textId="77777777" w:rsidTr="00ED32E8">
        <w:trPr>
          <w:trHeight w:val="2885"/>
        </w:trPr>
        <w:tc>
          <w:tcPr>
            <w:tcW w:w="4957" w:type="dxa"/>
          </w:tcPr>
          <w:p w14:paraId="0FF09B2D" w14:textId="77777777" w:rsidR="002E4CA6" w:rsidRPr="00917BB1" w:rsidRDefault="002E4CA6" w:rsidP="00ED32E8">
            <w:pPr>
              <w:spacing w:after="0" w:line="240" w:lineRule="auto"/>
              <w:rPr>
                <w:rFonts w:ascii="Times New Roman" w:hAnsi="Times New Roman" w:cs="Times New Roman"/>
                <w:sz w:val="24"/>
                <w:szCs w:val="24"/>
              </w:rPr>
            </w:pPr>
          </w:p>
        </w:tc>
        <w:tc>
          <w:tcPr>
            <w:tcW w:w="4677" w:type="dxa"/>
          </w:tcPr>
          <w:p w14:paraId="1C7DCADE" w14:textId="77777777" w:rsidR="002E4CA6" w:rsidRPr="00917BB1" w:rsidRDefault="002E4CA6" w:rsidP="00ED32E8">
            <w:pPr>
              <w:spacing w:after="0" w:line="240" w:lineRule="auto"/>
              <w:jc w:val="center"/>
              <w:rPr>
                <w:rFonts w:ascii="Times New Roman" w:hAnsi="Times New Roman" w:cs="Times New Roman"/>
                <w:b/>
                <w:sz w:val="24"/>
              </w:rPr>
            </w:pPr>
            <w:r w:rsidRPr="00917BB1">
              <w:rPr>
                <w:rFonts w:ascii="Times New Roman" w:hAnsi="Times New Roman" w:cs="Times New Roman"/>
                <w:b/>
                <w:sz w:val="24"/>
              </w:rPr>
              <w:t>АО «ЕИРЦ ЛО»</w:t>
            </w:r>
          </w:p>
          <w:p w14:paraId="20DC5EFF"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Юр. адрес: 187340, Ленинградская область,</w:t>
            </w:r>
            <w:r>
              <w:rPr>
                <w:rFonts w:ascii="Times New Roman" w:hAnsi="Times New Roman" w:cs="Times New Roman"/>
                <w:sz w:val="24"/>
              </w:rPr>
              <w:t xml:space="preserve"> Кировский район,</w:t>
            </w:r>
            <w:r w:rsidRPr="00917BB1">
              <w:rPr>
                <w:rFonts w:ascii="Times New Roman" w:hAnsi="Times New Roman" w:cs="Times New Roman"/>
                <w:sz w:val="24"/>
              </w:rPr>
              <w:t xml:space="preserve"> г. Кировск, </w:t>
            </w:r>
            <w:r>
              <w:rPr>
                <w:rFonts w:ascii="Times New Roman" w:hAnsi="Times New Roman" w:cs="Times New Roman"/>
                <w:sz w:val="24"/>
              </w:rPr>
              <w:t>бульвар Партизанской Славы, 5, пом.2-Н</w:t>
            </w:r>
          </w:p>
          <w:p w14:paraId="413526E4"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 xml:space="preserve">Почтовый адрес: </w:t>
            </w:r>
            <w:bookmarkStart w:id="6" w:name="_Hlk489610181"/>
            <w:r w:rsidRPr="00917BB1">
              <w:rPr>
                <w:rFonts w:ascii="Times New Roman" w:hAnsi="Times New Roman" w:cs="Times New Roman"/>
                <w:sz w:val="24"/>
              </w:rPr>
              <w:t>192012,</w:t>
            </w:r>
            <w:bookmarkEnd w:id="6"/>
            <w:r>
              <w:rPr>
                <w:rFonts w:ascii="Times New Roman" w:hAnsi="Times New Roman" w:cs="Times New Roman"/>
                <w:sz w:val="24"/>
              </w:rPr>
              <w:t xml:space="preserve"> </w:t>
            </w:r>
            <w:r w:rsidRPr="00917BB1">
              <w:rPr>
                <w:rFonts w:ascii="Times New Roman" w:hAnsi="Times New Roman" w:cs="Times New Roman"/>
                <w:sz w:val="24"/>
              </w:rPr>
              <w:t xml:space="preserve"> </w:t>
            </w:r>
            <w:bookmarkStart w:id="7" w:name="_Hlk489610169"/>
            <w:r>
              <w:rPr>
                <w:rFonts w:ascii="Times New Roman" w:hAnsi="Times New Roman" w:cs="Times New Roman"/>
                <w:sz w:val="24"/>
              </w:rPr>
              <w:br/>
              <w:t xml:space="preserve">г. Санкт-Петербург, </w:t>
            </w:r>
            <w:r w:rsidRPr="00917BB1">
              <w:rPr>
                <w:rFonts w:ascii="Times New Roman" w:hAnsi="Times New Roman" w:cs="Times New Roman"/>
                <w:sz w:val="24"/>
              </w:rPr>
              <w:t>пр. Обуховской Обороны, д. 112, корп. 2, лит. З, офис 712</w:t>
            </w:r>
          </w:p>
          <w:bookmarkEnd w:id="7"/>
          <w:p w14:paraId="2F21D2E5"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 xml:space="preserve">Телефон (812) </w:t>
            </w:r>
            <w:r w:rsidRPr="00401415">
              <w:rPr>
                <w:rFonts w:ascii="Times New Roman" w:hAnsi="Times New Roman" w:cs="Times New Roman"/>
                <w:sz w:val="24"/>
              </w:rPr>
              <w:t>630-20-10</w:t>
            </w:r>
            <w:r w:rsidRPr="00917BB1">
              <w:rPr>
                <w:rFonts w:ascii="Times New Roman" w:hAnsi="Times New Roman" w:cs="Times New Roman"/>
                <w:sz w:val="24"/>
              </w:rPr>
              <w:t xml:space="preserve"> </w:t>
            </w:r>
          </w:p>
          <w:p w14:paraId="3FA45B68" w14:textId="77777777" w:rsidR="002E4CA6" w:rsidRPr="002E4CA6"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lang w:val="en-US"/>
              </w:rPr>
              <w:t>e</w:t>
            </w:r>
            <w:r w:rsidRPr="002E4CA6">
              <w:rPr>
                <w:rFonts w:ascii="Times New Roman" w:hAnsi="Times New Roman" w:cs="Times New Roman"/>
                <w:sz w:val="24"/>
              </w:rPr>
              <w:t>-</w:t>
            </w:r>
            <w:r w:rsidRPr="00917BB1">
              <w:rPr>
                <w:rFonts w:ascii="Times New Roman" w:hAnsi="Times New Roman" w:cs="Times New Roman"/>
                <w:sz w:val="24"/>
                <w:lang w:val="en-US"/>
              </w:rPr>
              <w:t>mail</w:t>
            </w:r>
            <w:r w:rsidRPr="002E4CA6">
              <w:rPr>
                <w:rFonts w:ascii="Times New Roman" w:hAnsi="Times New Roman" w:cs="Times New Roman"/>
                <w:sz w:val="24"/>
              </w:rPr>
              <w:t xml:space="preserve">: </w:t>
            </w:r>
            <w:r w:rsidRPr="00917BB1">
              <w:rPr>
                <w:rFonts w:ascii="Times New Roman" w:hAnsi="Times New Roman" w:cs="Times New Roman"/>
                <w:sz w:val="24"/>
                <w:lang w:val="en-US"/>
              </w:rPr>
              <w:t>info</w:t>
            </w:r>
            <w:r w:rsidRPr="002E4CA6">
              <w:rPr>
                <w:rFonts w:ascii="Times New Roman" w:hAnsi="Times New Roman" w:cs="Times New Roman"/>
                <w:sz w:val="24"/>
              </w:rPr>
              <w:t>@</w:t>
            </w:r>
            <w:proofErr w:type="spellStart"/>
            <w:r w:rsidRPr="00917BB1">
              <w:rPr>
                <w:rFonts w:ascii="Times New Roman" w:hAnsi="Times New Roman" w:cs="Times New Roman"/>
                <w:sz w:val="24"/>
                <w:lang w:val="en-US"/>
              </w:rPr>
              <w:t>epd</w:t>
            </w:r>
            <w:proofErr w:type="spellEnd"/>
            <w:r w:rsidRPr="002E4CA6">
              <w:rPr>
                <w:rFonts w:ascii="Times New Roman" w:hAnsi="Times New Roman" w:cs="Times New Roman"/>
                <w:sz w:val="24"/>
              </w:rPr>
              <w:t>47.</w:t>
            </w:r>
            <w:proofErr w:type="spellStart"/>
            <w:r w:rsidRPr="00917BB1">
              <w:rPr>
                <w:rFonts w:ascii="Times New Roman" w:hAnsi="Times New Roman" w:cs="Times New Roman"/>
                <w:sz w:val="24"/>
                <w:lang w:val="en-US"/>
              </w:rPr>
              <w:t>ru</w:t>
            </w:r>
            <w:proofErr w:type="spellEnd"/>
          </w:p>
          <w:p w14:paraId="1F5371CF" w14:textId="77777777" w:rsidR="002E4CA6" w:rsidRPr="002E4CA6"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ОГРН</w:t>
            </w:r>
            <w:r w:rsidRPr="002E4CA6">
              <w:rPr>
                <w:rFonts w:ascii="Times New Roman" w:hAnsi="Times New Roman" w:cs="Times New Roman"/>
                <w:sz w:val="24"/>
              </w:rPr>
              <w:t xml:space="preserve"> 1134706000791</w:t>
            </w:r>
          </w:p>
          <w:p w14:paraId="5F41E18C"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ИНН 4706034714 КПП 470601001</w:t>
            </w:r>
          </w:p>
          <w:p w14:paraId="7D769F68"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ОКПО 11179462 ОКТМО 41625101</w:t>
            </w:r>
          </w:p>
          <w:p w14:paraId="4ACE5A08" w14:textId="77777777" w:rsidR="002E4CA6" w:rsidRPr="00917BB1" w:rsidRDefault="002E4CA6" w:rsidP="00ED32E8">
            <w:pPr>
              <w:spacing w:after="0" w:line="240" w:lineRule="auto"/>
              <w:rPr>
                <w:rFonts w:ascii="Times New Roman" w:hAnsi="Times New Roman" w:cs="Times New Roman"/>
                <w:b/>
                <w:sz w:val="24"/>
              </w:rPr>
            </w:pPr>
            <w:r w:rsidRPr="00917BB1">
              <w:rPr>
                <w:rFonts w:ascii="Times New Roman" w:hAnsi="Times New Roman" w:cs="Times New Roman"/>
                <w:b/>
                <w:sz w:val="24"/>
              </w:rPr>
              <w:t>Банковские реквизиты:</w:t>
            </w:r>
          </w:p>
          <w:p w14:paraId="6960CB7B"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Р/с 40702810500000005304 в АО «АБ «РОССИЯ»</w:t>
            </w:r>
          </w:p>
          <w:p w14:paraId="416B2113"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 xml:space="preserve">К/с 30101810800000000861 </w:t>
            </w:r>
          </w:p>
          <w:p w14:paraId="45E0A540" w14:textId="77777777" w:rsidR="002E4CA6" w:rsidRPr="00917BB1" w:rsidRDefault="002E4CA6" w:rsidP="00ED32E8">
            <w:pPr>
              <w:spacing w:after="0" w:line="240" w:lineRule="auto"/>
              <w:rPr>
                <w:rFonts w:ascii="Times New Roman" w:hAnsi="Times New Roman" w:cs="Times New Roman"/>
                <w:sz w:val="24"/>
                <w:szCs w:val="24"/>
              </w:rPr>
            </w:pPr>
            <w:r w:rsidRPr="00917BB1">
              <w:rPr>
                <w:rFonts w:ascii="Times New Roman" w:hAnsi="Times New Roman" w:cs="Times New Roman"/>
                <w:sz w:val="24"/>
              </w:rPr>
              <w:t>БИК 044030861</w:t>
            </w:r>
          </w:p>
        </w:tc>
      </w:tr>
    </w:tbl>
    <w:p w14:paraId="1B3DE65D" w14:textId="77777777" w:rsidR="002E4CA6" w:rsidRPr="00917BB1" w:rsidRDefault="002E4CA6" w:rsidP="002E4CA6">
      <w:pPr>
        <w:spacing w:after="0" w:line="240" w:lineRule="auto"/>
        <w:rPr>
          <w:rFonts w:ascii="Times New Roman" w:hAnsi="Times New Roman" w:cs="Times New Roman"/>
          <w:color w:val="000000"/>
          <w:sz w:val="24"/>
          <w:szCs w:val="24"/>
        </w:rPr>
      </w:pPr>
    </w:p>
    <w:tbl>
      <w:tblPr>
        <w:tblW w:w="9634" w:type="dxa"/>
        <w:tblLook w:val="01E0" w:firstRow="1" w:lastRow="1" w:firstColumn="1" w:lastColumn="1" w:noHBand="0" w:noVBand="0"/>
      </w:tblPr>
      <w:tblGrid>
        <w:gridCol w:w="4468"/>
        <w:gridCol w:w="1234"/>
        <w:gridCol w:w="3922"/>
        <w:gridCol w:w="10"/>
      </w:tblGrid>
      <w:tr w:rsidR="002E4CA6" w:rsidRPr="00917BB1" w14:paraId="28A59901" w14:textId="77777777" w:rsidTr="00ED32E8">
        <w:trPr>
          <w:gridAfter w:val="1"/>
          <w:wAfter w:w="10" w:type="dxa"/>
        </w:trPr>
        <w:tc>
          <w:tcPr>
            <w:tcW w:w="9795" w:type="dxa"/>
            <w:gridSpan w:val="3"/>
            <w:shd w:val="clear" w:color="auto" w:fill="auto"/>
          </w:tcPr>
          <w:p w14:paraId="30BB3DED" w14:textId="77777777" w:rsidR="002E4CA6" w:rsidRDefault="002E4CA6" w:rsidP="00ED32E8">
            <w:pPr>
              <w:spacing w:after="0" w:line="240" w:lineRule="auto"/>
              <w:jc w:val="center"/>
              <w:rPr>
                <w:rFonts w:ascii="Times New Roman" w:hAnsi="Times New Roman" w:cs="Times New Roman"/>
                <w:b/>
                <w:sz w:val="24"/>
                <w:szCs w:val="24"/>
              </w:rPr>
            </w:pPr>
          </w:p>
          <w:p w14:paraId="1A437329" w14:textId="77777777" w:rsidR="002E4CA6" w:rsidRPr="00917BB1" w:rsidRDefault="002E4CA6" w:rsidP="00ED32E8">
            <w:pPr>
              <w:spacing w:after="0" w:line="240" w:lineRule="auto"/>
              <w:jc w:val="center"/>
              <w:rPr>
                <w:rFonts w:ascii="Times New Roman" w:hAnsi="Times New Roman" w:cs="Times New Roman"/>
                <w:sz w:val="24"/>
                <w:szCs w:val="24"/>
              </w:rPr>
            </w:pPr>
            <w:r w:rsidRPr="00917BB1">
              <w:rPr>
                <w:rFonts w:ascii="Times New Roman" w:hAnsi="Times New Roman" w:cs="Times New Roman"/>
                <w:b/>
                <w:sz w:val="24"/>
                <w:szCs w:val="24"/>
              </w:rPr>
              <w:t>Подписи Сторон</w:t>
            </w:r>
          </w:p>
        </w:tc>
      </w:tr>
      <w:tr w:rsidR="002E4CA6" w:rsidRPr="00917BB1" w14:paraId="42A321E4" w14:textId="77777777" w:rsidTr="00ED32E8">
        <w:tc>
          <w:tcPr>
            <w:tcW w:w="4536" w:type="dxa"/>
            <w:shd w:val="clear" w:color="auto" w:fill="auto"/>
          </w:tcPr>
          <w:p w14:paraId="73EB7C2C" w14:textId="77777777" w:rsidR="002E4CA6" w:rsidRPr="00917BB1" w:rsidRDefault="002E4CA6" w:rsidP="00ED32E8">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14:paraId="2C07A8C2" w14:textId="77777777" w:rsidR="002E4CA6" w:rsidRPr="00917BB1" w:rsidRDefault="002E4CA6" w:rsidP="00ED32E8">
            <w:pPr>
              <w:spacing w:after="0" w:line="240" w:lineRule="auto"/>
              <w:rPr>
                <w:rFonts w:ascii="Times New Roman" w:hAnsi="Times New Roman" w:cs="Times New Roman"/>
                <w:sz w:val="24"/>
                <w:szCs w:val="24"/>
              </w:rPr>
            </w:pPr>
          </w:p>
        </w:tc>
        <w:tc>
          <w:tcPr>
            <w:tcW w:w="3993" w:type="dxa"/>
            <w:gridSpan w:val="2"/>
            <w:shd w:val="clear" w:color="auto" w:fill="auto"/>
          </w:tcPr>
          <w:p w14:paraId="3CE1EF39" w14:textId="77777777" w:rsidR="002E4CA6" w:rsidRPr="00917BB1" w:rsidRDefault="002E4CA6" w:rsidP="00ED32E8">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2E4CA6" w:rsidRPr="00917BB1" w14:paraId="6D777C7B" w14:textId="77777777" w:rsidTr="00ED32E8">
        <w:tc>
          <w:tcPr>
            <w:tcW w:w="4536" w:type="dxa"/>
            <w:shd w:val="clear" w:color="auto" w:fill="auto"/>
          </w:tcPr>
          <w:p w14:paraId="07580CE9" w14:textId="77777777" w:rsidR="002E4CA6" w:rsidRPr="00406E04" w:rsidRDefault="002E4CA6" w:rsidP="00ED32E8">
            <w:pPr>
              <w:spacing w:after="0" w:line="240" w:lineRule="auto"/>
              <w:jc w:val="center"/>
              <w:rPr>
                <w:rFonts w:ascii="Times New Roman" w:hAnsi="Times New Roman" w:cs="Times New Roman"/>
                <w:b/>
                <w:sz w:val="24"/>
                <w:szCs w:val="24"/>
              </w:rPr>
            </w:pPr>
          </w:p>
          <w:p w14:paraId="57F3FB65" w14:textId="77777777" w:rsidR="002E4CA6" w:rsidRPr="00406E04" w:rsidRDefault="002E4CA6" w:rsidP="00ED32E8">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w:t>
            </w:r>
          </w:p>
          <w:p w14:paraId="460026BC" w14:textId="77777777" w:rsidR="002E4CA6" w:rsidRPr="00406E04" w:rsidRDefault="002E4CA6" w:rsidP="00ED32E8">
            <w:pPr>
              <w:spacing w:after="0" w:line="240" w:lineRule="auto"/>
              <w:rPr>
                <w:rFonts w:ascii="Times New Roman" w:hAnsi="Times New Roman" w:cs="Times New Roman"/>
                <w:b/>
                <w:sz w:val="24"/>
                <w:szCs w:val="24"/>
              </w:rPr>
            </w:pPr>
          </w:p>
          <w:p w14:paraId="0EDADA5C" w14:textId="77777777" w:rsidR="002E4CA6" w:rsidRPr="00406E04" w:rsidRDefault="002E4CA6" w:rsidP="00ED32E8">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276" w:type="dxa"/>
            <w:shd w:val="clear" w:color="auto" w:fill="auto"/>
          </w:tcPr>
          <w:p w14:paraId="7CF7A9A6" w14:textId="77777777" w:rsidR="002E4CA6" w:rsidRPr="00917BB1" w:rsidRDefault="002E4CA6" w:rsidP="00ED32E8">
            <w:pPr>
              <w:spacing w:after="0" w:line="240" w:lineRule="auto"/>
              <w:rPr>
                <w:rFonts w:ascii="Times New Roman" w:hAnsi="Times New Roman" w:cs="Times New Roman"/>
                <w:sz w:val="24"/>
                <w:szCs w:val="24"/>
              </w:rPr>
            </w:pPr>
          </w:p>
        </w:tc>
        <w:tc>
          <w:tcPr>
            <w:tcW w:w="3993" w:type="dxa"/>
            <w:gridSpan w:val="2"/>
            <w:shd w:val="clear" w:color="auto" w:fill="auto"/>
          </w:tcPr>
          <w:p w14:paraId="44344848" w14:textId="77777777" w:rsidR="002E4CA6" w:rsidRPr="00917BB1" w:rsidRDefault="002E4CA6" w:rsidP="00ED32E8">
            <w:pPr>
              <w:spacing w:after="0" w:line="240" w:lineRule="auto"/>
              <w:jc w:val="center"/>
              <w:rPr>
                <w:rFonts w:ascii="Times New Roman" w:hAnsi="Times New Roman" w:cs="Times New Roman"/>
                <w:b/>
                <w:sz w:val="24"/>
                <w:szCs w:val="24"/>
              </w:rPr>
            </w:pPr>
          </w:p>
          <w:p w14:paraId="24C5B91E" w14:textId="77777777" w:rsidR="002E4CA6" w:rsidRPr="00917BB1" w:rsidRDefault="002E4CA6" w:rsidP="00ED32E8">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505B67E6" w14:textId="77777777" w:rsidR="002E4CA6" w:rsidRPr="00917BB1" w:rsidRDefault="002E4CA6" w:rsidP="00ED32E8">
            <w:pPr>
              <w:spacing w:after="0" w:line="240" w:lineRule="auto"/>
              <w:rPr>
                <w:rFonts w:ascii="Times New Roman" w:hAnsi="Times New Roman" w:cs="Times New Roman"/>
                <w:b/>
                <w:sz w:val="24"/>
                <w:szCs w:val="24"/>
              </w:rPr>
            </w:pPr>
          </w:p>
          <w:p w14:paraId="5DADBEA4" w14:textId="6BE5BF61" w:rsidR="002E4CA6" w:rsidRPr="00917BB1" w:rsidRDefault="002E4CA6" w:rsidP="00DE7C7C">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_______________</w:t>
            </w:r>
            <w:r w:rsidR="00DE7C7C">
              <w:rPr>
                <w:rFonts w:ascii="Times New Roman" w:hAnsi="Times New Roman" w:cs="Times New Roman"/>
                <w:b/>
                <w:sz w:val="24"/>
                <w:szCs w:val="24"/>
              </w:rPr>
              <w:t>С.В. Афанасьев</w:t>
            </w:r>
          </w:p>
        </w:tc>
      </w:tr>
      <w:tr w:rsidR="002E4CA6" w:rsidRPr="00917BB1" w14:paraId="4975CB98" w14:textId="77777777" w:rsidTr="00ED32E8">
        <w:trPr>
          <w:trHeight w:val="713"/>
        </w:trPr>
        <w:tc>
          <w:tcPr>
            <w:tcW w:w="4536" w:type="dxa"/>
            <w:shd w:val="clear" w:color="auto" w:fill="auto"/>
          </w:tcPr>
          <w:p w14:paraId="1BEF71E6" w14:textId="77777777" w:rsidR="002E4CA6" w:rsidRPr="00406E04" w:rsidRDefault="002E4CA6" w:rsidP="00ED32E8">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tc>
        <w:tc>
          <w:tcPr>
            <w:tcW w:w="1276" w:type="dxa"/>
            <w:shd w:val="clear" w:color="auto" w:fill="auto"/>
          </w:tcPr>
          <w:p w14:paraId="4BF137BB" w14:textId="77777777" w:rsidR="002E4CA6" w:rsidRPr="00917BB1" w:rsidRDefault="002E4CA6" w:rsidP="00ED32E8">
            <w:pPr>
              <w:spacing w:after="0" w:line="240" w:lineRule="auto"/>
              <w:rPr>
                <w:rFonts w:ascii="Times New Roman" w:hAnsi="Times New Roman" w:cs="Times New Roman"/>
                <w:sz w:val="24"/>
                <w:szCs w:val="24"/>
              </w:rPr>
            </w:pPr>
          </w:p>
        </w:tc>
        <w:tc>
          <w:tcPr>
            <w:tcW w:w="3993" w:type="dxa"/>
            <w:gridSpan w:val="2"/>
            <w:shd w:val="clear" w:color="auto" w:fill="auto"/>
          </w:tcPr>
          <w:p w14:paraId="7FF3DD18" w14:textId="77777777" w:rsidR="002E4CA6" w:rsidRPr="00917BB1" w:rsidRDefault="002E4CA6" w:rsidP="00ED32E8">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tc>
      </w:tr>
    </w:tbl>
    <w:p w14:paraId="47105305" w14:textId="77777777" w:rsidR="002E4CA6" w:rsidRPr="00917BB1" w:rsidRDefault="002E4CA6" w:rsidP="002E4CA6">
      <w:pPr>
        <w:pStyle w:val="ad"/>
        <w:spacing w:after="0"/>
        <w:jc w:val="right"/>
        <w:rPr>
          <w:color w:val="000000"/>
          <w:sz w:val="22"/>
          <w:szCs w:val="22"/>
        </w:rPr>
        <w:sectPr w:rsidR="002E4CA6" w:rsidRPr="00917BB1" w:rsidSect="00ED32E8">
          <w:headerReference w:type="default" r:id="rId10"/>
          <w:footerReference w:type="even" r:id="rId11"/>
          <w:footerReference w:type="default" r:id="rId12"/>
          <w:headerReference w:type="first" r:id="rId13"/>
          <w:footerReference w:type="first" r:id="rId14"/>
          <w:pgSz w:w="11901" w:h="16840" w:code="9"/>
          <w:pgMar w:top="851" w:right="702" w:bottom="851" w:left="1560" w:header="709" w:footer="709" w:gutter="0"/>
          <w:pgNumType w:start="1"/>
          <w:cols w:space="708"/>
          <w:titlePg/>
          <w:docGrid w:linePitch="360"/>
        </w:sectPr>
      </w:pPr>
    </w:p>
    <w:p w14:paraId="584DC79F" w14:textId="77777777" w:rsidR="002E4CA6" w:rsidRPr="00917BB1" w:rsidRDefault="002E4CA6" w:rsidP="002E4CA6">
      <w:pPr>
        <w:pStyle w:val="ad"/>
        <w:spacing w:after="0"/>
        <w:jc w:val="right"/>
        <w:rPr>
          <w:b/>
          <w:bCs/>
          <w:color w:val="000000"/>
          <w:sz w:val="24"/>
          <w:szCs w:val="24"/>
        </w:rPr>
      </w:pPr>
      <w:r w:rsidRPr="00917BB1">
        <w:rPr>
          <w:b/>
          <w:bCs/>
          <w:color w:val="000000"/>
          <w:sz w:val="24"/>
          <w:szCs w:val="24"/>
        </w:rPr>
        <w:lastRenderedPageBreak/>
        <w:t>Приложение № 1</w:t>
      </w:r>
    </w:p>
    <w:p w14:paraId="3AF012AD" w14:textId="77777777" w:rsidR="002E4CA6" w:rsidRPr="00917BB1" w:rsidRDefault="002E4CA6" w:rsidP="002E4CA6">
      <w:pPr>
        <w:pStyle w:val="ad"/>
        <w:spacing w:after="0"/>
        <w:ind w:left="5940"/>
        <w:jc w:val="right"/>
        <w:rPr>
          <w:bCs/>
          <w:color w:val="000000"/>
          <w:sz w:val="24"/>
          <w:szCs w:val="24"/>
        </w:rPr>
      </w:pPr>
      <w:r w:rsidRPr="00917BB1">
        <w:rPr>
          <w:bCs/>
          <w:color w:val="000000"/>
          <w:sz w:val="24"/>
          <w:szCs w:val="24"/>
        </w:rPr>
        <w:t>к Договору поставки № ___________</w:t>
      </w:r>
    </w:p>
    <w:p w14:paraId="2709509D" w14:textId="77777777" w:rsidR="002E4CA6" w:rsidRPr="00917BB1" w:rsidRDefault="002E4CA6" w:rsidP="002E4CA6">
      <w:pPr>
        <w:pStyle w:val="ad"/>
        <w:spacing w:after="0"/>
        <w:ind w:left="5940"/>
        <w:jc w:val="right"/>
        <w:rPr>
          <w:sz w:val="24"/>
          <w:szCs w:val="24"/>
        </w:rPr>
      </w:pPr>
      <w:r w:rsidRPr="00917BB1">
        <w:rPr>
          <w:bCs/>
          <w:color w:val="000000"/>
          <w:sz w:val="24"/>
          <w:szCs w:val="24"/>
        </w:rPr>
        <w:t>от «___» _________ 20</w:t>
      </w:r>
      <w:r>
        <w:rPr>
          <w:bCs/>
          <w:color w:val="000000"/>
          <w:sz w:val="24"/>
          <w:szCs w:val="24"/>
        </w:rPr>
        <w:t>__</w:t>
      </w:r>
      <w:r w:rsidRPr="00917BB1">
        <w:rPr>
          <w:bCs/>
          <w:color w:val="000000"/>
          <w:sz w:val="24"/>
          <w:szCs w:val="24"/>
        </w:rPr>
        <w:t xml:space="preserve"> г.</w:t>
      </w:r>
    </w:p>
    <w:p w14:paraId="2B6661BE" w14:textId="77777777" w:rsidR="002E4CA6" w:rsidRPr="00917BB1" w:rsidRDefault="002E4CA6" w:rsidP="002E4CA6">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14:paraId="4DE82DFF" w14:textId="77777777" w:rsidR="00DE7C7C" w:rsidRPr="00DE7C7C" w:rsidRDefault="00DE7C7C" w:rsidP="00DE7C7C">
      <w:pPr>
        <w:spacing w:after="0" w:line="240" w:lineRule="auto"/>
        <w:jc w:val="center"/>
        <w:rPr>
          <w:rFonts w:ascii="Times New Roman" w:hAnsi="Times New Roman" w:cs="Times New Roman"/>
          <w:color w:val="000000"/>
        </w:rPr>
      </w:pPr>
    </w:p>
    <w:tbl>
      <w:tblPr>
        <w:tblW w:w="15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4918"/>
        <w:gridCol w:w="615"/>
        <w:gridCol w:w="1317"/>
        <w:gridCol w:w="1687"/>
        <w:gridCol w:w="1311"/>
        <w:gridCol w:w="1068"/>
        <w:gridCol w:w="1727"/>
        <w:gridCol w:w="1901"/>
      </w:tblGrid>
      <w:tr w:rsidR="00DE7C7C" w:rsidRPr="00DE7C7C" w14:paraId="49B521A1" w14:textId="77777777" w:rsidTr="00AC1345">
        <w:trPr>
          <w:trHeight w:val="211"/>
        </w:trPr>
        <w:tc>
          <w:tcPr>
            <w:tcW w:w="433" w:type="dxa"/>
            <w:vMerge w:val="restart"/>
            <w:vAlign w:val="center"/>
          </w:tcPr>
          <w:p w14:paraId="5F396A00" w14:textId="77777777" w:rsidR="00DE7C7C" w:rsidRPr="00DE7C7C" w:rsidRDefault="00DE7C7C" w:rsidP="00DE7C7C">
            <w:pPr>
              <w:spacing w:after="0" w:line="240" w:lineRule="auto"/>
              <w:jc w:val="center"/>
              <w:rPr>
                <w:rFonts w:ascii="Times New Roman" w:hAnsi="Times New Roman" w:cs="Times New Roman"/>
                <w:color w:val="000000"/>
              </w:rPr>
            </w:pPr>
            <w:r w:rsidRPr="00DE7C7C">
              <w:rPr>
                <w:rFonts w:ascii="Times New Roman" w:hAnsi="Times New Roman" w:cs="Times New Roman"/>
                <w:color w:val="000000"/>
              </w:rPr>
              <w:t>№</w:t>
            </w:r>
          </w:p>
          <w:p w14:paraId="38A45E16" w14:textId="77777777" w:rsidR="00DE7C7C" w:rsidRPr="00DE7C7C" w:rsidRDefault="00DE7C7C" w:rsidP="00DE7C7C">
            <w:pPr>
              <w:spacing w:after="0" w:line="240" w:lineRule="auto"/>
              <w:jc w:val="center"/>
              <w:rPr>
                <w:rFonts w:ascii="Times New Roman" w:hAnsi="Times New Roman" w:cs="Times New Roman"/>
                <w:color w:val="000000"/>
              </w:rPr>
            </w:pPr>
            <w:r w:rsidRPr="00DE7C7C">
              <w:rPr>
                <w:rFonts w:ascii="Times New Roman" w:hAnsi="Times New Roman" w:cs="Times New Roman"/>
                <w:color w:val="000000"/>
              </w:rPr>
              <w:t>п/п</w:t>
            </w:r>
          </w:p>
        </w:tc>
        <w:tc>
          <w:tcPr>
            <w:tcW w:w="5096" w:type="dxa"/>
            <w:vMerge w:val="restart"/>
            <w:shd w:val="clear" w:color="auto" w:fill="auto"/>
            <w:vAlign w:val="center"/>
          </w:tcPr>
          <w:p w14:paraId="14BA54E7" w14:textId="77777777" w:rsidR="00DE7C7C" w:rsidRPr="00DE7C7C" w:rsidRDefault="00DE7C7C" w:rsidP="00DE7C7C">
            <w:pPr>
              <w:spacing w:after="0" w:line="240" w:lineRule="auto"/>
              <w:jc w:val="center"/>
              <w:rPr>
                <w:rFonts w:ascii="Times New Roman" w:hAnsi="Times New Roman" w:cs="Times New Roman"/>
                <w:color w:val="000000"/>
              </w:rPr>
            </w:pPr>
            <w:r w:rsidRPr="00DE7C7C">
              <w:rPr>
                <w:rFonts w:ascii="Times New Roman" w:hAnsi="Times New Roman" w:cs="Times New Roman"/>
                <w:color w:val="000000"/>
              </w:rPr>
              <w:t>Наименование</w:t>
            </w:r>
          </w:p>
        </w:tc>
        <w:tc>
          <w:tcPr>
            <w:tcW w:w="381" w:type="dxa"/>
            <w:vMerge w:val="restart"/>
            <w:vAlign w:val="center"/>
          </w:tcPr>
          <w:p w14:paraId="4B57CC67" w14:textId="77777777" w:rsidR="00DE7C7C" w:rsidRPr="00DE7C7C" w:rsidRDefault="00DE7C7C" w:rsidP="00DE7C7C">
            <w:pPr>
              <w:spacing w:after="0" w:line="240" w:lineRule="auto"/>
              <w:jc w:val="center"/>
              <w:rPr>
                <w:rFonts w:ascii="Times New Roman" w:hAnsi="Times New Roman" w:cs="Times New Roman"/>
                <w:bCs/>
                <w:color w:val="000000"/>
              </w:rPr>
            </w:pPr>
            <w:r w:rsidRPr="00DE7C7C">
              <w:rPr>
                <w:rFonts w:ascii="Times New Roman" w:hAnsi="Times New Roman" w:cs="Times New Roman"/>
                <w:bCs/>
                <w:color w:val="000000"/>
              </w:rPr>
              <w:t>Ед. изм.</w:t>
            </w:r>
          </w:p>
        </w:tc>
        <w:tc>
          <w:tcPr>
            <w:tcW w:w="1317" w:type="dxa"/>
            <w:vMerge w:val="restart"/>
            <w:vAlign w:val="center"/>
          </w:tcPr>
          <w:p w14:paraId="024964E3" w14:textId="77777777" w:rsidR="00DE7C7C" w:rsidRPr="00DE7C7C" w:rsidRDefault="00DE7C7C" w:rsidP="00DE7C7C">
            <w:pPr>
              <w:spacing w:after="0" w:line="240" w:lineRule="auto"/>
              <w:jc w:val="center"/>
              <w:rPr>
                <w:rFonts w:ascii="Times New Roman" w:hAnsi="Times New Roman" w:cs="Times New Roman"/>
                <w:bCs/>
                <w:color w:val="000000"/>
              </w:rPr>
            </w:pPr>
            <w:r w:rsidRPr="00DE7C7C">
              <w:rPr>
                <w:rFonts w:ascii="Times New Roman" w:hAnsi="Times New Roman" w:cs="Times New Roman"/>
                <w:bCs/>
                <w:color w:val="000000"/>
              </w:rPr>
              <w:t>Количество</w:t>
            </w:r>
          </w:p>
        </w:tc>
        <w:tc>
          <w:tcPr>
            <w:tcW w:w="1723" w:type="dxa"/>
            <w:vMerge w:val="restart"/>
            <w:vAlign w:val="center"/>
          </w:tcPr>
          <w:p w14:paraId="54B0074B" w14:textId="77777777" w:rsidR="00DE7C7C" w:rsidRPr="00DE7C7C" w:rsidRDefault="00DE7C7C" w:rsidP="00DE7C7C">
            <w:pPr>
              <w:spacing w:after="0" w:line="240" w:lineRule="auto"/>
              <w:jc w:val="center"/>
              <w:rPr>
                <w:rFonts w:ascii="Times New Roman" w:hAnsi="Times New Roman" w:cs="Times New Roman"/>
                <w:bCs/>
                <w:color w:val="000000"/>
              </w:rPr>
            </w:pPr>
            <w:r w:rsidRPr="00DE7C7C">
              <w:rPr>
                <w:rFonts w:ascii="Times New Roman" w:hAnsi="Times New Roman" w:cs="Times New Roman"/>
                <w:bCs/>
                <w:color w:val="000000"/>
              </w:rPr>
              <w:t>Цена за единицу Товара без НДС, руб.</w:t>
            </w:r>
          </w:p>
        </w:tc>
        <w:tc>
          <w:tcPr>
            <w:tcW w:w="1315" w:type="dxa"/>
            <w:vMerge w:val="restart"/>
            <w:vAlign w:val="center"/>
          </w:tcPr>
          <w:p w14:paraId="0014B63F" w14:textId="77777777" w:rsidR="00DE7C7C" w:rsidRPr="00DE7C7C" w:rsidRDefault="00DE7C7C" w:rsidP="00DE7C7C">
            <w:pPr>
              <w:spacing w:after="0" w:line="240" w:lineRule="auto"/>
              <w:jc w:val="center"/>
              <w:rPr>
                <w:rFonts w:ascii="Times New Roman" w:hAnsi="Times New Roman" w:cs="Times New Roman"/>
                <w:bCs/>
                <w:color w:val="000000"/>
              </w:rPr>
            </w:pPr>
            <w:r w:rsidRPr="00DE7C7C">
              <w:rPr>
                <w:rFonts w:ascii="Times New Roman" w:hAnsi="Times New Roman" w:cs="Times New Roman"/>
                <w:bCs/>
                <w:color w:val="000000"/>
              </w:rPr>
              <w:t>Стоимость Товара без НДС, руб.</w:t>
            </w:r>
          </w:p>
        </w:tc>
        <w:tc>
          <w:tcPr>
            <w:tcW w:w="2853" w:type="dxa"/>
            <w:gridSpan w:val="2"/>
            <w:vAlign w:val="center"/>
          </w:tcPr>
          <w:p w14:paraId="35A04BE1" w14:textId="77777777" w:rsidR="00DE7C7C" w:rsidRPr="00DE7C7C" w:rsidRDefault="00DE7C7C" w:rsidP="00DE7C7C">
            <w:pPr>
              <w:spacing w:after="0" w:line="240" w:lineRule="auto"/>
              <w:jc w:val="center"/>
              <w:rPr>
                <w:rFonts w:ascii="Times New Roman" w:hAnsi="Times New Roman" w:cs="Times New Roman"/>
                <w:bCs/>
                <w:color w:val="000000"/>
              </w:rPr>
            </w:pPr>
            <w:r w:rsidRPr="00DE7C7C">
              <w:rPr>
                <w:rFonts w:ascii="Times New Roman" w:hAnsi="Times New Roman" w:cs="Times New Roman"/>
                <w:bCs/>
                <w:color w:val="000000"/>
              </w:rPr>
              <w:t>НДС</w:t>
            </w:r>
          </w:p>
          <w:p w14:paraId="618BCB08"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939" w:type="dxa"/>
            <w:vMerge w:val="restart"/>
            <w:vAlign w:val="center"/>
          </w:tcPr>
          <w:p w14:paraId="4AF8E6A5" w14:textId="77777777" w:rsidR="00DE7C7C" w:rsidRPr="00DE7C7C" w:rsidRDefault="00DE7C7C" w:rsidP="00DE7C7C">
            <w:pPr>
              <w:spacing w:after="0" w:line="240" w:lineRule="auto"/>
              <w:jc w:val="center"/>
              <w:rPr>
                <w:rFonts w:ascii="Times New Roman" w:hAnsi="Times New Roman" w:cs="Times New Roman"/>
                <w:bCs/>
                <w:color w:val="000000"/>
              </w:rPr>
            </w:pPr>
            <w:r w:rsidRPr="00DE7C7C">
              <w:rPr>
                <w:rFonts w:ascii="Times New Roman" w:hAnsi="Times New Roman" w:cs="Times New Roman"/>
                <w:bCs/>
                <w:color w:val="000000"/>
              </w:rPr>
              <w:t>Итого стоимость Товара с НДС, руб.</w:t>
            </w:r>
          </w:p>
        </w:tc>
      </w:tr>
      <w:tr w:rsidR="00DE7C7C" w:rsidRPr="00DE7C7C" w14:paraId="1018A23F" w14:textId="77777777" w:rsidTr="00AC1345">
        <w:trPr>
          <w:trHeight w:val="637"/>
        </w:trPr>
        <w:tc>
          <w:tcPr>
            <w:tcW w:w="433" w:type="dxa"/>
            <w:vMerge/>
          </w:tcPr>
          <w:p w14:paraId="44D80796" w14:textId="77777777" w:rsidR="00DE7C7C" w:rsidRPr="00DE7C7C" w:rsidRDefault="00DE7C7C" w:rsidP="00DE7C7C">
            <w:pPr>
              <w:spacing w:after="0" w:line="240" w:lineRule="auto"/>
              <w:jc w:val="center"/>
              <w:rPr>
                <w:rFonts w:ascii="Times New Roman" w:hAnsi="Times New Roman" w:cs="Times New Roman"/>
                <w:color w:val="000000"/>
              </w:rPr>
            </w:pPr>
          </w:p>
        </w:tc>
        <w:tc>
          <w:tcPr>
            <w:tcW w:w="5096" w:type="dxa"/>
            <w:vMerge/>
            <w:tcBorders>
              <w:bottom w:val="single" w:sz="4" w:space="0" w:color="auto"/>
            </w:tcBorders>
            <w:shd w:val="clear" w:color="auto" w:fill="auto"/>
            <w:vAlign w:val="center"/>
          </w:tcPr>
          <w:p w14:paraId="2EA7E720" w14:textId="77777777" w:rsidR="00DE7C7C" w:rsidRPr="00DE7C7C" w:rsidRDefault="00DE7C7C" w:rsidP="00DE7C7C">
            <w:pPr>
              <w:spacing w:after="0" w:line="240" w:lineRule="auto"/>
              <w:jc w:val="center"/>
              <w:rPr>
                <w:rFonts w:ascii="Times New Roman" w:hAnsi="Times New Roman" w:cs="Times New Roman"/>
                <w:color w:val="000000"/>
              </w:rPr>
            </w:pPr>
          </w:p>
        </w:tc>
        <w:tc>
          <w:tcPr>
            <w:tcW w:w="381" w:type="dxa"/>
            <w:vMerge/>
            <w:vAlign w:val="center"/>
          </w:tcPr>
          <w:p w14:paraId="7A5A8419"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317" w:type="dxa"/>
            <w:vMerge/>
            <w:vAlign w:val="center"/>
          </w:tcPr>
          <w:p w14:paraId="7D8AAC3D"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723" w:type="dxa"/>
            <w:vMerge/>
            <w:vAlign w:val="center"/>
          </w:tcPr>
          <w:p w14:paraId="4BFE956C"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315" w:type="dxa"/>
            <w:vMerge/>
            <w:tcBorders>
              <w:bottom w:val="single" w:sz="4" w:space="0" w:color="auto"/>
            </w:tcBorders>
          </w:tcPr>
          <w:p w14:paraId="00B7346B"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079" w:type="dxa"/>
            <w:vAlign w:val="center"/>
          </w:tcPr>
          <w:p w14:paraId="0F629ABB" w14:textId="77777777" w:rsidR="00DE7C7C" w:rsidRPr="00DE7C7C" w:rsidDel="00444620" w:rsidRDefault="00DE7C7C" w:rsidP="00DE7C7C">
            <w:pPr>
              <w:spacing w:after="0" w:line="240" w:lineRule="auto"/>
              <w:jc w:val="center"/>
              <w:rPr>
                <w:rFonts w:ascii="Times New Roman" w:hAnsi="Times New Roman" w:cs="Times New Roman"/>
                <w:bCs/>
                <w:color w:val="000000"/>
              </w:rPr>
            </w:pPr>
            <w:r w:rsidRPr="00DE7C7C">
              <w:rPr>
                <w:rFonts w:ascii="Times New Roman" w:hAnsi="Times New Roman" w:cs="Times New Roman"/>
                <w:bCs/>
                <w:color w:val="000000"/>
              </w:rPr>
              <w:t>Ставка %</w:t>
            </w:r>
          </w:p>
        </w:tc>
        <w:tc>
          <w:tcPr>
            <w:tcW w:w="1774" w:type="dxa"/>
            <w:vAlign w:val="center"/>
          </w:tcPr>
          <w:p w14:paraId="54D6B1B4" w14:textId="77777777" w:rsidR="00DE7C7C" w:rsidRPr="00DE7C7C" w:rsidDel="00444620" w:rsidRDefault="00DE7C7C" w:rsidP="00DE7C7C">
            <w:pPr>
              <w:spacing w:after="0" w:line="240" w:lineRule="auto"/>
              <w:jc w:val="center"/>
              <w:rPr>
                <w:rFonts w:ascii="Times New Roman" w:hAnsi="Times New Roman" w:cs="Times New Roman"/>
                <w:bCs/>
                <w:color w:val="000000"/>
              </w:rPr>
            </w:pPr>
            <w:r w:rsidRPr="00DE7C7C">
              <w:rPr>
                <w:rFonts w:ascii="Times New Roman" w:hAnsi="Times New Roman" w:cs="Times New Roman"/>
                <w:bCs/>
                <w:color w:val="000000"/>
              </w:rPr>
              <w:t>Сумма НДС, руб.</w:t>
            </w:r>
          </w:p>
        </w:tc>
        <w:tc>
          <w:tcPr>
            <w:tcW w:w="1939" w:type="dxa"/>
            <w:vMerge/>
          </w:tcPr>
          <w:p w14:paraId="4B6C2D74" w14:textId="77777777" w:rsidR="00DE7C7C" w:rsidRPr="00DE7C7C" w:rsidRDefault="00DE7C7C" w:rsidP="00DE7C7C">
            <w:pPr>
              <w:spacing w:after="0" w:line="240" w:lineRule="auto"/>
              <w:jc w:val="center"/>
              <w:rPr>
                <w:rFonts w:ascii="Times New Roman" w:hAnsi="Times New Roman" w:cs="Times New Roman"/>
                <w:bCs/>
                <w:color w:val="000000"/>
              </w:rPr>
            </w:pPr>
          </w:p>
        </w:tc>
      </w:tr>
      <w:tr w:rsidR="00DE7C7C" w:rsidRPr="00DE7C7C" w14:paraId="43BFF107" w14:textId="77777777" w:rsidTr="00AC1345">
        <w:trPr>
          <w:trHeight w:val="147"/>
        </w:trPr>
        <w:tc>
          <w:tcPr>
            <w:tcW w:w="433" w:type="dxa"/>
          </w:tcPr>
          <w:p w14:paraId="1C14FBF8" w14:textId="77777777" w:rsidR="00DE7C7C" w:rsidRPr="00DE7C7C" w:rsidRDefault="00DE7C7C" w:rsidP="00DE7C7C">
            <w:pPr>
              <w:spacing w:after="0" w:line="240" w:lineRule="auto"/>
              <w:jc w:val="center"/>
              <w:rPr>
                <w:rFonts w:ascii="Times New Roman" w:hAnsi="Times New Roman" w:cs="Times New Roman"/>
                <w:color w:val="000000"/>
              </w:rPr>
            </w:pPr>
            <w:bookmarkStart w:id="8" w:name="_Hlk491247245"/>
            <w:r w:rsidRPr="00DE7C7C">
              <w:rPr>
                <w:rFonts w:ascii="Times New Roman" w:hAnsi="Times New Roman" w:cs="Times New Roman"/>
                <w:color w:val="000000"/>
              </w:rPr>
              <w:t>1.</w:t>
            </w:r>
          </w:p>
        </w:tc>
        <w:tc>
          <w:tcPr>
            <w:tcW w:w="5096" w:type="dxa"/>
            <w:tcBorders>
              <w:top w:val="single" w:sz="4" w:space="0" w:color="auto"/>
              <w:left w:val="single" w:sz="4" w:space="0" w:color="000000"/>
              <w:bottom w:val="single" w:sz="4" w:space="0" w:color="000000"/>
              <w:right w:val="single" w:sz="4" w:space="0" w:color="000000"/>
            </w:tcBorders>
            <w:shd w:val="clear" w:color="000000" w:fill="auto"/>
            <w:vAlign w:val="bottom"/>
          </w:tcPr>
          <w:p w14:paraId="6C130B98" w14:textId="77777777" w:rsidR="00DE7C7C" w:rsidRPr="00DE7C7C" w:rsidRDefault="00DE7C7C" w:rsidP="00DE7C7C">
            <w:pPr>
              <w:spacing w:after="0" w:line="240" w:lineRule="auto"/>
              <w:jc w:val="center"/>
              <w:rPr>
                <w:rFonts w:ascii="Times New Roman" w:hAnsi="Times New Roman" w:cs="Times New Roman"/>
                <w:color w:val="000000"/>
              </w:rPr>
            </w:pPr>
          </w:p>
        </w:tc>
        <w:tc>
          <w:tcPr>
            <w:tcW w:w="381" w:type="dxa"/>
            <w:vAlign w:val="center"/>
          </w:tcPr>
          <w:p w14:paraId="31B0B065"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317" w:type="dxa"/>
            <w:vAlign w:val="center"/>
          </w:tcPr>
          <w:p w14:paraId="626BD500"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72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D757AF"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315" w:type="dxa"/>
            <w:tcBorders>
              <w:top w:val="single" w:sz="4" w:space="0" w:color="auto"/>
              <w:left w:val="nil"/>
              <w:bottom w:val="single" w:sz="4" w:space="0" w:color="000000"/>
              <w:right w:val="single" w:sz="4" w:space="0" w:color="000000"/>
            </w:tcBorders>
            <w:shd w:val="clear" w:color="000000" w:fill="auto"/>
            <w:vAlign w:val="center"/>
          </w:tcPr>
          <w:p w14:paraId="294BC9FD"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079" w:type="dxa"/>
            <w:vAlign w:val="center"/>
          </w:tcPr>
          <w:p w14:paraId="5B90BA96"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774" w:type="dxa"/>
            <w:vAlign w:val="center"/>
          </w:tcPr>
          <w:p w14:paraId="5A52F7DD"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939" w:type="dxa"/>
            <w:vAlign w:val="center"/>
          </w:tcPr>
          <w:p w14:paraId="3BFBBE4A" w14:textId="77777777" w:rsidR="00DE7C7C" w:rsidRPr="00DE7C7C" w:rsidRDefault="00DE7C7C" w:rsidP="00DE7C7C">
            <w:pPr>
              <w:spacing w:after="0" w:line="240" w:lineRule="auto"/>
              <w:jc w:val="center"/>
              <w:rPr>
                <w:rFonts w:ascii="Times New Roman" w:hAnsi="Times New Roman" w:cs="Times New Roman"/>
                <w:bCs/>
                <w:color w:val="000000"/>
              </w:rPr>
            </w:pPr>
          </w:p>
        </w:tc>
      </w:tr>
      <w:tr w:rsidR="00DE7C7C" w:rsidRPr="00DE7C7C" w14:paraId="772AAB65" w14:textId="77777777" w:rsidTr="00AC1345">
        <w:trPr>
          <w:trHeight w:val="147"/>
        </w:trPr>
        <w:tc>
          <w:tcPr>
            <w:tcW w:w="433" w:type="dxa"/>
            <w:tcBorders>
              <w:bottom w:val="single" w:sz="4" w:space="0" w:color="auto"/>
            </w:tcBorders>
          </w:tcPr>
          <w:p w14:paraId="358E72B5" w14:textId="77777777" w:rsidR="00DE7C7C" w:rsidRPr="00DE7C7C" w:rsidRDefault="00DE7C7C" w:rsidP="00DE7C7C">
            <w:pPr>
              <w:spacing w:after="0" w:line="240" w:lineRule="auto"/>
              <w:jc w:val="center"/>
              <w:rPr>
                <w:rFonts w:ascii="Times New Roman" w:hAnsi="Times New Roman" w:cs="Times New Roman"/>
                <w:color w:val="000000"/>
              </w:rPr>
            </w:pPr>
            <w:r w:rsidRPr="00DE7C7C">
              <w:rPr>
                <w:rFonts w:ascii="Times New Roman" w:hAnsi="Times New Roman" w:cs="Times New Roman"/>
                <w:color w:val="000000"/>
              </w:rPr>
              <w:t>2.</w:t>
            </w:r>
          </w:p>
        </w:tc>
        <w:tc>
          <w:tcPr>
            <w:tcW w:w="5096" w:type="dxa"/>
            <w:tcBorders>
              <w:top w:val="single" w:sz="4" w:space="0" w:color="000000"/>
              <w:left w:val="single" w:sz="4" w:space="0" w:color="000000"/>
              <w:bottom w:val="single" w:sz="4" w:space="0" w:color="auto"/>
              <w:right w:val="single" w:sz="4" w:space="0" w:color="000000"/>
            </w:tcBorders>
            <w:shd w:val="clear" w:color="000000" w:fill="auto"/>
            <w:vAlign w:val="bottom"/>
          </w:tcPr>
          <w:p w14:paraId="34D36970" w14:textId="77777777" w:rsidR="00DE7C7C" w:rsidRPr="00DE7C7C" w:rsidRDefault="00DE7C7C" w:rsidP="00DE7C7C">
            <w:pPr>
              <w:spacing w:after="0" w:line="240" w:lineRule="auto"/>
              <w:jc w:val="center"/>
              <w:rPr>
                <w:rFonts w:ascii="Times New Roman" w:hAnsi="Times New Roman" w:cs="Times New Roman"/>
                <w:color w:val="000000"/>
              </w:rPr>
            </w:pPr>
          </w:p>
        </w:tc>
        <w:tc>
          <w:tcPr>
            <w:tcW w:w="381" w:type="dxa"/>
            <w:tcBorders>
              <w:bottom w:val="single" w:sz="4" w:space="0" w:color="auto"/>
            </w:tcBorders>
            <w:vAlign w:val="center"/>
          </w:tcPr>
          <w:p w14:paraId="2D80C5CE" w14:textId="77777777" w:rsidR="00DE7C7C" w:rsidRPr="00DE7C7C" w:rsidRDefault="00DE7C7C" w:rsidP="00DE7C7C">
            <w:pPr>
              <w:spacing w:after="0" w:line="240" w:lineRule="auto"/>
              <w:jc w:val="center"/>
              <w:rPr>
                <w:rFonts w:ascii="Times New Roman" w:hAnsi="Times New Roman" w:cs="Times New Roman"/>
                <w:color w:val="000000"/>
              </w:rPr>
            </w:pPr>
          </w:p>
        </w:tc>
        <w:tc>
          <w:tcPr>
            <w:tcW w:w="1317" w:type="dxa"/>
            <w:tcBorders>
              <w:bottom w:val="single" w:sz="4" w:space="0" w:color="auto"/>
            </w:tcBorders>
            <w:vAlign w:val="center"/>
          </w:tcPr>
          <w:p w14:paraId="40313AB1"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723" w:type="dxa"/>
            <w:tcBorders>
              <w:top w:val="nil"/>
              <w:left w:val="single" w:sz="4" w:space="0" w:color="000000"/>
              <w:bottom w:val="single" w:sz="4" w:space="0" w:color="auto"/>
              <w:right w:val="single" w:sz="4" w:space="0" w:color="000000"/>
            </w:tcBorders>
            <w:shd w:val="clear" w:color="000000" w:fill="FFFFFF"/>
            <w:vAlign w:val="center"/>
          </w:tcPr>
          <w:p w14:paraId="3BA55D63"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315" w:type="dxa"/>
            <w:tcBorders>
              <w:top w:val="single" w:sz="4" w:space="0" w:color="000000"/>
              <w:left w:val="nil"/>
              <w:bottom w:val="single" w:sz="4" w:space="0" w:color="auto"/>
              <w:right w:val="single" w:sz="4" w:space="0" w:color="000000"/>
            </w:tcBorders>
            <w:shd w:val="clear" w:color="000000" w:fill="auto"/>
            <w:vAlign w:val="center"/>
          </w:tcPr>
          <w:p w14:paraId="51FC6493"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079" w:type="dxa"/>
            <w:tcBorders>
              <w:bottom w:val="single" w:sz="4" w:space="0" w:color="auto"/>
            </w:tcBorders>
            <w:vAlign w:val="center"/>
          </w:tcPr>
          <w:p w14:paraId="5AAB2B6D"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774" w:type="dxa"/>
            <w:tcBorders>
              <w:bottom w:val="single" w:sz="4" w:space="0" w:color="auto"/>
            </w:tcBorders>
            <w:vAlign w:val="center"/>
          </w:tcPr>
          <w:p w14:paraId="73ADCE22"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939" w:type="dxa"/>
            <w:tcBorders>
              <w:bottom w:val="single" w:sz="4" w:space="0" w:color="auto"/>
            </w:tcBorders>
            <w:vAlign w:val="center"/>
          </w:tcPr>
          <w:p w14:paraId="6DC9F0E0" w14:textId="77777777" w:rsidR="00DE7C7C" w:rsidRPr="00DE7C7C" w:rsidRDefault="00DE7C7C" w:rsidP="00DE7C7C">
            <w:pPr>
              <w:spacing w:after="0" w:line="240" w:lineRule="auto"/>
              <w:jc w:val="center"/>
              <w:rPr>
                <w:rFonts w:ascii="Times New Roman" w:hAnsi="Times New Roman" w:cs="Times New Roman"/>
                <w:bCs/>
                <w:color w:val="000000"/>
              </w:rPr>
            </w:pPr>
          </w:p>
        </w:tc>
      </w:tr>
      <w:tr w:rsidR="00DE7C7C" w:rsidRPr="00DE7C7C" w14:paraId="77A5F4FE" w14:textId="77777777" w:rsidTr="00AC1345">
        <w:trPr>
          <w:trHeight w:val="147"/>
        </w:trPr>
        <w:tc>
          <w:tcPr>
            <w:tcW w:w="433" w:type="dxa"/>
            <w:tcBorders>
              <w:top w:val="single" w:sz="4" w:space="0" w:color="auto"/>
              <w:bottom w:val="single" w:sz="4" w:space="0" w:color="auto"/>
              <w:right w:val="single" w:sz="4" w:space="0" w:color="auto"/>
            </w:tcBorders>
          </w:tcPr>
          <w:p w14:paraId="3AFE42CB" w14:textId="77777777" w:rsidR="00DE7C7C" w:rsidRPr="00DE7C7C" w:rsidRDefault="00DE7C7C" w:rsidP="00DE7C7C">
            <w:pPr>
              <w:spacing w:after="0" w:line="240" w:lineRule="auto"/>
              <w:jc w:val="center"/>
              <w:rPr>
                <w:rFonts w:ascii="Times New Roman" w:hAnsi="Times New Roman" w:cs="Times New Roman"/>
                <w:color w:val="000000"/>
              </w:rPr>
            </w:pPr>
            <w:r w:rsidRPr="00DE7C7C">
              <w:rPr>
                <w:rFonts w:ascii="Times New Roman" w:hAnsi="Times New Roman" w:cs="Times New Roman"/>
                <w:color w:val="000000"/>
              </w:rPr>
              <w:t>3.</w:t>
            </w:r>
          </w:p>
        </w:tc>
        <w:tc>
          <w:tcPr>
            <w:tcW w:w="5096" w:type="dxa"/>
            <w:tcBorders>
              <w:top w:val="single" w:sz="4" w:space="0" w:color="auto"/>
              <w:left w:val="single" w:sz="4" w:space="0" w:color="auto"/>
              <w:bottom w:val="single" w:sz="4" w:space="0" w:color="auto"/>
              <w:right w:val="single" w:sz="4" w:space="0" w:color="auto"/>
            </w:tcBorders>
            <w:shd w:val="clear" w:color="000000" w:fill="auto"/>
            <w:vAlign w:val="bottom"/>
          </w:tcPr>
          <w:p w14:paraId="47553E63" w14:textId="77777777" w:rsidR="00DE7C7C" w:rsidRPr="00DE7C7C" w:rsidRDefault="00DE7C7C" w:rsidP="00DE7C7C">
            <w:pPr>
              <w:spacing w:after="0" w:line="240" w:lineRule="auto"/>
              <w:jc w:val="center"/>
              <w:rPr>
                <w:rFonts w:ascii="Times New Roman" w:hAnsi="Times New Roman" w:cs="Times New Roman"/>
                <w:color w:val="000000"/>
              </w:rPr>
            </w:pPr>
          </w:p>
        </w:tc>
        <w:tc>
          <w:tcPr>
            <w:tcW w:w="381" w:type="dxa"/>
            <w:tcBorders>
              <w:top w:val="single" w:sz="4" w:space="0" w:color="auto"/>
              <w:left w:val="single" w:sz="4" w:space="0" w:color="auto"/>
              <w:bottom w:val="single" w:sz="4" w:space="0" w:color="auto"/>
              <w:right w:val="single" w:sz="4" w:space="0" w:color="auto"/>
            </w:tcBorders>
            <w:vAlign w:val="center"/>
          </w:tcPr>
          <w:p w14:paraId="2C47313C" w14:textId="77777777" w:rsidR="00DE7C7C" w:rsidRPr="00DE7C7C" w:rsidRDefault="00DE7C7C" w:rsidP="00DE7C7C">
            <w:pPr>
              <w:spacing w:after="0" w:line="240" w:lineRule="auto"/>
              <w:jc w:val="center"/>
              <w:rPr>
                <w:rFonts w:ascii="Times New Roman" w:hAnsi="Times New Roman" w:cs="Times New Roman"/>
                <w:color w:val="000000"/>
              </w:rPr>
            </w:pPr>
          </w:p>
        </w:tc>
        <w:tc>
          <w:tcPr>
            <w:tcW w:w="1317" w:type="dxa"/>
            <w:tcBorders>
              <w:top w:val="single" w:sz="4" w:space="0" w:color="auto"/>
              <w:left w:val="single" w:sz="4" w:space="0" w:color="auto"/>
              <w:bottom w:val="single" w:sz="4" w:space="0" w:color="auto"/>
              <w:right w:val="single" w:sz="4" w:space="0" w:color="auto"/>
            </w:tcBorders>
            <w:vAlign w:val="center"/>
          </w:tcPr>
          <w:p w14:paraId="42389966"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723" w:type="dxa"/>
            <w:tcBorders>
              <w:top w:val="single" w:sz="4" w:space="0" w:color="auto"/>
              <w:left w:val="single" w:sz="4" w:space="0" w:color="auto"/>
              <w:bottom w:val="single" w:sz="4" w:space="0" w:color="auto"/>
              <w:right w:val="single" w:sz="4" w:space="0" w:color="auto"/>
            </w:tcBorders>
            <w:shd w:val="clear" w:color="000000" w:fill="FFFFFF"/>
            <w:vAlign w:val="center"/>
          </w:tcPr>
          <w:p w14:paraId="1061A64A"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315" w:type="dxa"/>
            <w:tcBorders>
              <w:top w:val="single" w:sz="4" w:space="0" w:color="auto"/>
              <w:left w:val="single" w:sz="4" w:space="0" w:color="auto"/>
              <w:bottom w:val="single" w:sz="4" w:space="0" w:color="auto"/>
              <w:right w:val="single" w:sz="4" w:space="0" w:color="auto"/>
            </w:tcBorders>
            <w:shd w:val="clear" w:color="000000" w:fill="auto"/>
            <w:vAlign w:val="center"/>
          </w:tcPr>
          <w:p w14:paraId="0D351C42"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079" w:type="dxa"/>
            <w:tcBorders>
              <w:top w:val="single" w:sz="4" w:space="0" w:color="auto"/>
              <w:left w:val="single" w:sz="4" w:space="0" w:color="auto"/>
              <w:bottom w:val="single" w:sz="4" w:space="0" w:color="auto"/>
              <w:right w:val="single" w:sz="4" w:space="0" w:color="auto"/>
            </w:tcBorders>
            <w:vAlign w:val="center"/>
          </w:tcPr>
          <w:p w14:paraId="4989CC5E"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774" w:type="dxa"/>
            <w:tcBorders>
              <w:top w:val="single" w:sz="4" w:space="0" w:color="auto"/>
              <w:left w:val="single" w:sz="4" w:space="0" w:color="auto"/>
              <w:bottom w:val="single" w:sz="4" w:space="0" w:color="auto"/>
              <w:right w:val="single" w:sz="4" w:space="0" w:color="auto"/>
            </w:tcBorders>
            <w:vAlign w:val="center"/>
          </w:tcPr>
          <w:p w14:paraId="46721B6C" w14:textId="77777777" w:rsidR="00DE7C7C" w:rsidRPr="00DE7C7C" w:rsidRDefault="00DE7C7C" w:rsidP="00DE7C7C">
            <w:pPr>
              <w:spacing w:after="0" w:line="240" w:lineRule="auto"/>
              <w:jc w:val="center"/>
              <w:rPr>
                <w:rFonts w:ascii="Times New Roman" w:hAnsi="Times New Roman" w:cs="Times New Roman"/>
                <w:bCs/>
                <w:color w:val="000000"/>
              </w:rPr>
            </w:pPr>
          </w:p>
        </w:tc>
        <w:tc>
          <w:tcPr>
            <w:tcW w:w="1939" w:type="dxa"/>
            <w:tcBorders>
              <w:top w:val="single" w:sz="4" w:space="0" w:color="auto"/>
              <w:left w:val="single" w:sz="4" w:space="0" w:color="auto"/>
              <w:bottom w:val="single" w:sz="4" w:space="0" w:color="auto"/>
            </w:tcBorders>
            <w:vAlign w:val="center"/>
          </w:tcPr>
          <w:p w14:paraId="2292DFF1" w14:textId="77777777" w:rsidR="00DE7C7C" w:rsidRPr="00DE7C7C" w:rsidRDefault="00DE7C7C" w:rsidP="00DE7C7C">
            <w:pPr>
              <w:spacing w:after="0" w:line="240" w:lineRule="auto"/>
              <w:jc w:val="center"/>
              <w:rPr>
                <w:rFonts w:ascii="Times New Roman" w:hAnsi="Times New Roman" w:cs="Times New Roman"/>
                <w:bCs/>
                <w:color w:val="000000"/>
              </w:rPr>
            </w:pPr>
          </w:p>
        </w:tc>
      </w:tr>
      <w:tr w:rsidR="00DE7C7C" w:rsidRPr="00DE7C7C" w14:paraId="1D16A73B" w14:textId="77777777" w:rsidTr="00AC1345">
        <w:trPr>
          <w:trHeight w:val="147"/>
        </w:trPr>
        <w:tc>
          <w:tcPr>
            <w:tcW w:w="433" w:type="dxa"/>
            <w:tcBorders>
              <w:top w:val="single" w:sz="4" w:space="0" w:color="auto"/>
              <w:bottom w:val="single" w:sz="4" w:space="0" w:color="auto"/>
              <w:right w:val="single" w:sz="4" w:space="0" w:color="auto"/>
            </w:tcBorders>
          </w:tcPr>
          <w:p w14:paraId="34B4A950" w14:textId="77777777" w:rsidR="00DE7C7C" w:rsidRPr="00DE7C7C" w:rsidRDefault="00DE7C7C" w:rsidP="00DE7C7C">
            <w:pPr>
              <w:spacing w:after="0" w:line="240" w:lineRule="auto"/>
              <w:jc w:val="center"/>
              <w:rPr>
                <w:rFonts w:ascii="Times New Roman" w:hAnsi="Times New Roman" w:cs="Times New Roman"/>
                <w:color w:val="000000"/>
              </w:rPr>
            </w:pPr>
          </w:p>
        </w:tc>
        <w:tc>
          <w:tcPr>
            <w:tcW w:w="5096" w:type="dxa"/>
            <w:tcBorders>
              <w:top w:val="single" w:sz="4" w:space="0" w:color="auto"/>
              <w:left w:val="single" w:sz="4" w:space="0" w:color="auto"/>
              <w:bottom w:val="single" w:sz="4" w:space="0" w:color="auto"/>
              <w:right w:val="single" w:sz="4" w:space="0" w:color="auto"/>
            </w:tcBorders>
            <w:shd w:val="clear" w:color="000000" w:fill="auto"/>
            <w:vAlign w:val="bottom"/>
          </w:tcPr>
          <w:p w14:paraId="11D0316A" w14:textId="77777777" w:rsidR="00DE7C7C" w:rsidRPr="00DE7C7C" w:rsidRDefault="00DE7C7C" w:rsidP="00DE7C7C">
            <w:pPr>
              <w:spacing w:after="0" w:line="240" w:lineRule="auto"/>
              <w:jc w:val="center"/>
              <w:rPr>
                <w:rFonts w:ascii="Times New Roman" w:hAnsi="Times New Roman" w:cs="Times New Roman"/>
                <w:b/>
                <w:color w:val="000000"/>
              </w:rPr>
            </w:pPr>
            <w:r w:rsidRPr="00DE7C7C">
              <w:rPr>
                <w:rFonts w:ascii="Times New Roman" w:hAnsi="Times New Roman" w:cs="Times New Roman"/>
                <w:b/>
                <w:color w:val="000000"/>
              </w:rPr>
              <w:t>ИТОГО:</w:t>
            </w:r>
          </w:p>
        </w:tc>
        <w:tc>
          <w:tcPr>
            <w:tcW w:w="381" w:type="dxa"/>
            <w:tcBorders>
              <w:top w:val="single" w:sz="4" w:space="0" w:color="auto"/>
              <w:left w:val="single" w:sz="4" w:space="0" w:color="auto"/>
              <w:bottom w:val="single" w:sz="4" w:space="0" w:color="auto"/>
              <w:right w:val="single" w:sz="4" w:space="0" w:color="auto"/>
            </w:tcBorders>
            <w:vAlign w:val="center"/>
          </w:tcPr>
          <w:p w14:paraId="7B0470B1" w14:textId="77777777" w:rsidR="00DE7C7C" w:rsidRPr="00DE7C7C" w:rsidRDefault="00DE7C7C" w:rsidP="00DE7C7C">
            <w:pPr>
              <w:spacing w:after="0" w:line="240" w:lineRule="auto"/>
              <w:jc w:val="center"/>
              <w:rPr>
                <w:rFonts w:ascii="Times New Roman" w:hAnsi="Times New Roman" w:cs="Times New Roman"/>
                <w:b/>
                <w:color w:val="000000"/>
              </w:rPr>
            </w:pPr>
          </w:p>
        </w:tc>
        <w:tc>
          <w:tcPr>
            <w:tcW w:w="1317" w:type="dxa"/>
            <w:tcBorders>
              <w:top w:val="single" w:sz="4" w:space="0" w:color="auto"/>
              <w:left w:val="single" w:sz="4" w:space="0" w:color="auto"/>
              <w:bottom w:val="single" w:sz="4" w:space="0" w:color="auto"/>
              <w:right w:val="single" w:sz="4" w:space="0" w:color="auto"/>
            </w:tcBorders>
            <w:vAlign w:val="center"/>
          </w:tcPr>
          <w:p w14:paraId="7464378D" w14:textId="77777777" w:rsidR="00DE7C7C" w:rsidRPr="00DE7C7C" w:rsidRDefault="00DE7C7C" w:rsidP="00DE7C7C">
            <w:pPr>
              <w:spacing w:after="0" w:line="240" w:lineRule="auto"/>
              <w:jc w:val="center"/>
              <w:rPr>
                <w:rFonts w:ascii="Times New Roman" w:hAnsi="Times New Roman" w:cs="Times New Roman"/>
                <w:b/>
                <w:bCs/>
                <w:color w:val="000000"/>
              </w:rPr>
            </w:pPr>
          </w:p>
        </w:tc>
        <w:tc>
          <w:tcPr>
            <w:tcW w:w="1723" w:type="dxa"/>
            <w:tcBorders>
              <w:top w:val="single" w:sz="4" w:space="0" w:color="auto"/>
              <w:left w:val="single" w:sz="4" w:space="0" w:color="auto"/>
              <w:bottom w:val="single" w:sz="4" w:space="0" w:color="auto"/>
              <w:right w:val="single" w:sz="4" w:space="0" w:color="auto"/>
            </w:tcBorders>
            <w:shd w:val="clear" w:color="000000" w:fill="FFFFFF"/>
            <w:vAlign w:val="center"/>
          </w:tcPr>
          <w:p w14:paraId="43B402CD" w14:textId="77777777" w:rsidR="00DE7C7C" w:rsidRPr="00DE7C7C" w:rsidRDefault="00DE7C7C" w:rsidP="00DE7C7C">
            <w:pPr>
              <w:spacing w:after="0" w:line="240" w:lineRule="auto"/>
              <w:jc w:val="center"/>
              <w:rPr>
                <w:rFonts w:ascii="Times New Roman" w:hAnsi="Times New Roman" w:cs="Times New Roman"/>
                <w:b/>
                <w:color w:val="000000"/>
              </w:rPr>
            </w:pPr>
          </w:p>
        </w:tc>
        <w:tc>
          <w:tcPr>
            <w:tcW w:w="1315" w:type="dxa"/>
            <w:tcBorders>
              <w:top w:val="single" w:sz="4" w:space="0" w:color="auto"/>
              <w:left w:val="single" w:sz="4" w:space="0" w:color="auto"/>
              <w:bottom w:val="single" w:sz="4" w:space="0" w:color="auto"/>
              <w:right w:val="single" w:sz="4" w:space="0" w:color="auto"/>
            </w:tcBorders>
            <w:shd w:val="clear" w:color="000000" w:fill="auto"/>
            <w:vAlign w:val="center"/>
          </w:tcPr>
          <w:p w14:paraId="6BDC3F92" w14:textId="77777777" w:rsidR="00DE7C7C" w:rsidRPr="00DE7C7C" w:rsidRDefault="00DE7C7C" w:rsidP="00DE7C7C">
            <w:pPr>
              <w:spacing w:after="0" w:line="240" w:lineRule="auto"/>
              <w:jc w:val="center"/>
              <w:rPr>
                <w:rFonts w:ascii="Times New Roman" w:hAnsi="Times New Roman" w:cs="Times New Roman"/>
                <w:b/>
                <w:color w:val="000000"/>
              </w:rPr>
            </w:pPr>
          </w:p>
        </w:tc>
        <w:tc>
          <w:tcPr>
            <w:tcW w:w="1079" w:type="dxa"/>
            <w:tcBorders>
              <w:top w:val="single" w:sz="4" w:space="0" w:color="auto"/>
              <w:left w:val="single" w:sz="4" w:space="0" w:color="auto"/>
              <w:bottom w:val="single" w:sz="4" w:space="0" w:color="auto"/>
              <w:right w:val="single" w:sz="4" w:space="0" w:color="auto"/>
            </w:tcBorders>
            <w:vAlign w:val="center"/>
          </w:tcPr>
          <w:p w14:paraId="7B7FC0B7" w14:textId="77777777" w:rsidR="00DE7C7C" w:rsidRPr="00DE7C7C" w:rsidRDefault="00DE7C7C" w:rsidP="00DE7C7C">
            <w:pPr>
              <w:spacing w:after="0" w:line="240" w:lineRule="auto"/>
              <w:jc w:val="center"/>
              <w:rPr>
                <w:rFonts w:ascii="Times New Roman" w:hAnsi="Times New Roman" w:cs="Times New Roman"/>
                <w:b/>
                <w:bCs/>
                <w:color w:val="000000"/>
              </w:rPr>
            </w:pPr>
          </w:p>
        </w:tc>
        <w:tc>
          <w:tcPr>
            <w:tcW w:w="1774" w:type="dxa"/>
            <w:tcBorders>
              <w:top w:val="single" w:sz="4" w:space="0" w:color="auto"/>
              <w:left w:val="single" w:sz="4" w:space="0" w:color="auto"/>
              <w:bottom w:val="single" w:sz="4" w:space="0" w:color="auto"/>
              <w:right w:val="single" w:sz="4" w:space="0" w:color="auto"/>
            </w:tcBorders>
            <w:vAlign w:val="center"/>
          </w:tcPr>
          <w:p w14:paraId="6F113645" w14:textId="77777777" w:rsidR="00DE7C7C" w:rsidRPr="00DE7C7C" w:rsidRDefault="00DE7C7C" w:rsidP="00DE7C7C">
            <w:pPr>
              <w:spacing w:after="0" w:line="240" w:lineRule="auto"/>
              <w:jc w:val="center"/>
              <w:rPr>
                <w:rFonts w:ascii="Times New Roman" w:hAnsi="Times New Roman" w:cs="Times New Roman"/>
                <w:b/>
                <w:color w:val="000000"/>
              </w:rPr>
            </w:pPr>
          </w:p>
        </w:tc>
        <w:tc>
          <w:tcPr>
            <w:tcW w:w="1939" w:type="dxa"/>
            <w:tcBorders>
              <w:top w:val="single" w:sz="4" w:space="0" w:color="auto"/>
              <w:left w:val="single" w:sz="4" w:space="0" w:color="auto"/>
              <w:bottom w:val="single" w:sz="4" w:space="0" w:color="auto"/>
            </w:tcBorders>
            <w:vAlign w:val="center"/>
          </w:tcPr>
          <w:p w14:paraId="025BF6C5" w14:textId="77777777" w:rsidR="00DE7C7C" w:rsidRPr="00DE7C7C" w:rsidRDefault="00DE7C7C" w:rsidP="00DE7C7C">
            <w:pPr>
              <w:spacing w:after="0" w:line="240" w:lineRule="auto"/>
              <w:jc w:val="center"/>
              <w:rPr>
                <w:rFonts w:ascii="Times New Roman" w:hAnsi="Times New Roman" w:cs="Times New Roman"/>
                <w:b/>
                <w:color w:val="000000"/>
              </w:rPr>
            </w:pPr>
          </w:p>
        </w:tc>
      </w:tr>
      <w:bookmarkEnd w:id="8"/>
    </w:tbl>
    <w:p w14:paraId="11C06D2C" w14:textId="77777777" w:rsidR="002E4CA6" w:rsidRDefault="002E4CA6" w:rsidP="002E4CA6">
      <w:pPr>
        <w:spacing w:after="0" w:line="240" w:lineRule="auto"/>
        <w:jc w:val="center"/>
        <w:rPr>
          <w:rFonts w:ascii="Times New Roman" w:hAnsi="Times New Roman" w:cs="Times New Roman"/>
          <w:color w:val="000000"/>
        </w:rPr>
      </w:pPr>
    </w:p>
    <w:tbl>
      <w:tblPr>
        <w:tblW w:w="5168" w:type="pct"/>
        <w:tblLook w:val="0000" w:firstRow="0" w:lastRow="0" w:firstColumn="0" w:lastColumn="0" w:noHBand="0" w:noVBand="0"/>
      </w:tblPr>
      <w:tblGrid>
        <w:gridCol w:w="1125"/>
        <w:gridCol w:w="5777"/>
        <w:gridCol w:w="2088"/>
        <w:gridCol w:w="236"/>
        <w:gridCol w:w="83"/>
        <w:gridCol w:w="5181"/>
        <w:gridCol w:w="198"/>
        <w:gridCol w:w="80"/>
      </w:tblGrid>
      <w:tr w:rsidR="002E4CA6" w:rsidRPr="00917BB1" w14:paraId="4D476E23" w14:textId="77777777" w:rsidTr="00307A86">
        <w:trPr>
          <w:gridAfter w:val="2"/>
          <w:wAfter w:w="93" w:type="pct"/>
          <w:trHeight w:val="200"/>
        </w:trPr>
        <w:tc>
          <w:tcPr>
            <w:tcW w:w="2337" w:type="pct"/>
            <w:gridSpan w:val="2"/>
          </w:tcPr>
          <w:p w14:paraId="1E28FED6" w14:textId="77777777" w:rsidR="002E4CA6" w:rsidRDefault="002E4CA6" w:rsidP="00ED32E8">
            <w:pPr>
              <w:pStyle w:val="ad"/>
              <w:tabs>
                <w:tab w:val="left" w:pos="1171"/>
              </w:tabs>
              <w:spacing w:after="0"/>
              <w:ind w:left="57" w:hanging="1722"/>
              <w:jc w:val="center"/>
              <w:rPr>
                <w:b/>
                <w:sz w:val="24"/>
                <w:szCs w:val="24"/>
              </w:rPr>
            </w:pPr>
            <w:bookmarkStart w:id="9" w:name="_Hlk493512965"/>
          </w:p>
          <w:p w14:paraId="25C52705" w14:textId="77777777" w:rsidR="00307A86" w:rsidRDefault="00307A86" w:rsidP="00ED32E8">
            <w:pPr>
              <w:pStyle w:val="ad"/>
              <w:tabs>
                <w:tab w:val="left" w:pos="1171"/>
              </w:tabs>
              <w:spacing w:after="0"/>
              <w:ind w:left="57" w:hanging="1722"/>
              <w:jc w:val="center"/>
              <w:rPr>
                <w:b/>
                <w:sz w:val="24"/>
                <w:szCs w:val="24"/>
              </w:rPr>
            </w:pPr>
          </w:p>
          <w:p w14:paraId="1776A50A" w14:textId="77777777" w:rsidR="002E4CA6" w:rsidRPr="00917BB1" w:rsidRDefault="002E4CA6" w:rsidP="00ED32E8">
            <w:pPr>
              <w:pStyle w:val="ad"/>
              <w:tabs>
                <w:tab w:val="left" w:pos="1171"/>
              </w:tabs>
              <w:spacing w:after="0"/>
              <w:ind w:left="57" w:hanging="1722"/>
              <w:jc w:val="center"/>
              <w:rPr>
                <w:b/>
                <w:bCs/>
                <w:sz w:val="24"/>
                <w:szCs w:val="24"/>
              </w:rPr>
            </w:pPr>
            <w:r w:rsidRPr="00917BB1">
              <w:rPr>
                <w:b/>
                <w:sz w:val="24"/>
                <w:szCs w:val="24"/>
              </w:rPr>
              <w:t>Поставщик:</w:t>
            </w:r>
          </w:p>
        </w:tc>
        <w:tc>
          <w:tcPr>
            <w:tcW w:w="2569" w:type="pct"/>
            <w:gridSpan w:val="4"/>
          </w:tcPr>
          <w:p w14:paraId="3DA62947" w14:textId="77777777" w:rsidR="002E4CA6" w:rsidRDefault="002E4CA6" w:rsidP="00ED32E8">
            <w:pPr>
              <w:pStyle w:val="ad"/>
              <w:spacing w:after="0"/>
              <w:ind w:left="508"/>
              <w:jc w:val="center"/>
              <w:rPr>
                <w:b/>
                <w:sz w:val="24"/>
                <w:szCs w:val="24"/>
              </w:rPr>
            </w:pPr>
          </w:p>
          <w:p w14:paraId="2A8A6EEC" w14:textId="77777777" w:rsidR="00307A86" w:rsidRDefault="00307A86" w:rsidP="00ED32E8">
            <w:pPr>
              <w:pStyle w:val="ad"/>
              <w:spacing w:after="0"/>
              <w:ind w:left="508"/>
              <w:jc w:val="center"/>
              <w:rPr>
                <w:b/>
                <w:sz w:val="24"/>
                <w:szCs w:val="24"/>
              </w:rPr>
            </w:pPr>
          </w:p>
          <w:p w14:paraId="1BCE1D51" w14:textId="77777777" w:rsidR="002E4CA6" w:rsidRPr="00917BB1" w:rsidRDefault="002E4CA6" w:rsidP="00ED32E8">
            <w:pPr>
              <w:pStyle w:val="ad"/>
              <w:spacing w:after="0"/>
              <w:ind w:left="508"/>
              <w:jc w:val="center"/>
              <w:rPr>
                <w:b/>
                <w:bCs/>
                <w:sz w:val="24"/>
                <w:szCs w:val="24"/>
              </w:rPr>
            </w:pPr>
            <w:r w:rsidRPr="00917BB1">
              <w:rPr>
                <w:b/>
                <w:sz w:val="24"/>
                <w:szCs w:val="24"/>
              </w:rPr>
              <w:t>Покупатель:</w:t>
            </w:r>
          </w:p>
        </w:tc>
      </w:tr>
      <w:tr w:rsidR="002E4CA6" w:rsidRPr="00917BB1" w14:paraId="6D8719A3" w14:textId="77777777" w:rsidTr="00307A86">
        <w:trPr>
          <w:gridAfter w:val="2"/>
          <w:wAfter w:w="93" w:type="pct"/>
          <w:trHeight w:val="173"/>
        </w:trPr>
        <w:tc>
          <w:tcPr>
            <w:tcW w:w="2337" w:type="pct"/>
            <w:gridSpan w:val="2"/>
          </w:tcPr>
          <w:p w14:paraId="48591A05" w14:textId="77777777" w:rsidR="002E4CA6" w:rsidRPr="0022512D" w:rsidRDefault="002E4CA6" w:rsidP="00ED32E8">
            <w:pPr>
              <w:tabs>
                <w:tab w:val="left" w:pos="1171"/>
              </w:tabs>
              <w:spacing w:after="0" w:line="240" w:lineRule="auto"/>
              <w:ind w:left="57" w:hanging="1722"/>
              <w:jc w:val="center"/>
              <w:rPr>
                <w:rFonts w:ascii="Times New Roman" w:hAnsi="Times New Roman" w:cs="Times New Roman"/>
                <w:b/>
                <w:sz w:val="24"/>
                <w:szCs w:val="24"/>
              </w:rPr>
            </w:pPr>
          </w:p>
        </w:tc>
        <w:tc>
          <w:tcPr>
            <w:tcW w:w="2569" w:type="pct"/>
            <w:gridSpan w:val="4"/>
          </w:tcPr>
          <w:p w14:paraId="1D47FB79" w14:textId="77777777" w:rsidR="002E4CA6" w:rsidRPr="0022512D" w:rsidRDefault="002E4CA6" w:rsidP="00ED32E8">
            <w:pPr>
              <w:spacing w:after="0" w:line="240" w:lineRule="auto"/>
              <w:ind w:left="508"/>
              <w:jc w:val="center"/>
              <w:rPr>
                <w:rFonts w:ascii="Times New Roman" w:hAnsi="Times New Roman" w:cs="Times New Roman"/>
                <w:b/>
                <w:sz w:val="24"/>
              </w:rPr>
            </w:pPr>
            <w:r w:rsidRPr="00917BB1">
              <w:rPr>
                <w:rFonts w:ascii="Times New Roman" w:hAnsi="Times New Roman" w:cs="Times New Roman"/>
                <w:b/>
                <w:sz w:val="24"/>
              </w:rPr>
              <w:t>АО «ЕИРЦ ЛО»</w:t>
            </w:r>
          </w:p>
        </w:tc>
      </w:tr>
      <w:tr w:rsidR="002E4CA6" w:rsidRPr="00917BB1" w14:paraId="5E67C930" w14:textId="77777777" w:rsidTr="00307A86">
        <w:tblPrEx>
          <w:tblLook w:val="01E0" w:firstRow="1" w:lastRow="1" w:firstColumn="1" w:lastColumn="1" w:noHBand="0" w:noVBand="0"/>
        </w:tblPrEx>
        <w:trPr>
          <w:gridBefore w:val="1"/>
          <w:gridAfter w:val="1"/>
          <w:wBefore w:w="381" w:type="pct"/>
          <w:wAfter w:w="28" w:type="pct"/>
          <w:trHeight w:val="1414"/>
        </w:trPr>
        <w:tc>
          <w:tcPr>
            <w:tcW w:w="2663" w:type="pct"/>
            <w:gridSpan w:val="2"/>
            <w:shd w:val="clear" w:color="auto" w:fill="auto"/>
          </w:tcPr>
          <w:p w14:paraId="72EF6365" w14:textId="77777777" w:rsidR="002E4CA6" w:rsidRPr="00406E04" w:rsidRDefault="002E4CA6" w:rsidP="00ED32E8">
            <w:pPr>
              <w:spacing w:after="0" w:line="240" w:lineRule="auto"/>
              <w:ind w:left="-96"/>
              <w:jc w:val="center"/>
              <w:rPr>
                <w:rFonts w:ascii="Times New Roman" w:hAnsi="Times New Roman" w:cs="Times New Roman"/>
                <w:b/>
                <w:sz w:val="24"/>
                <w:szCs w:val="24"/>
              </w:rPr>
            </w:pPr>
          </w:p>
          <w:p w14:paraId="64C50A28" w14:textId="77777777" w:rsidR="002E4CA6" w:rsidRDefault="002E4CA6" w:rsidP="00ED32E8">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_______________________</w:t>
            </w:r>
          </w:p>
          <w:p w14:paraId="76239318" w14:textId="77777777" w:rsidR="002E4CA6" w:rsidRDefault="002E4CA6" w:rsidP="00ED32E8">
            <w:pPr>
              <w:spacing w:after="0" w:line="240" w:lineRule="auto"/>
              <w:ind w:left="-96"/>
              <w:rPr>
                <w:rFonts w:ascii="Times New Roman" w:hAnsi="Times New Roman" w:cs="Times New Roman"/>
                <w:b/>
                <w:sz w:val="24"/>
                <w:szCs w:val="24"/>
              </w:rPr>
            </w:pPr>
          </w:p>
          <w:p w14:paraId="4DCEF581" w14:textId="77777777" w:rsidR="002E4CA6" w:rsidRPr="00406E04" w:rsidRDefault="002E4CA6" w:rsidP="00ED32E8">
            <w:pPr>
              <w:spacing w:after="0" w:line="240" w:lineRule="auto"/>
              <w:ind w:left="-96"/>
              <w:rPr>
                <w:rFonts w:ascii="Times New Roman" w:hAnsi="Times New Roman" w:cs="Times New Roman"/>
                <w:b/>
                <w:sz w:val="24"/>
                <w:szCs w:val="24"/>
              </w:rPr>
            </w:pPr>
          </w:p>
          <w:p w14:paraId="17AD4463" w14:textId="77777777" w:rsidR="002E4CA6" w:rsidRPr="00406E04" w:rsidRDefault="002E4CA6" w:rsidP="00ED32E8">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/___________/</w:t>
            </w:r>
          </w:p>
        </w:tc>
        <w:tc>
          <w:tcPr>
            <w:tcW w:w="80" w:type="pct"/>
            <w:shd w:val="clear" w:color="auto" w:fill="auto"/>
          </w:tcPr>
          <w:p w14:paraId="6D253A5E" w14:textId="77777777" w:rsidR="002E4CA6" w:rsidRPr="00917BB1" w:rsidRDefault="002E4CA6" w:rsidP="00ED32E8">
            <w:pPr>
              <w:spacing w:after="0" w:line="240" w:lineRule="auto"/>
              <w:rPr>
                <w:rFonts w:ascii="Times New Roman" w:hAnsi="Times New Roman" w:cs="Times New Roman"/>
                <w:sz w:val="24"/>
                <w:szCs w:val="24"/>
              </w:rPr>
            </w:pPr>
          </w:p>
        </w:tc>
        <w:tc>
          <w:tcPr>
            <w:tcW w:w="1849" w:type="pct"/>
            <w:gridSpan w:val="3"/>
            <w:shd w:val="clear" w:color="auto" w:fill="auto"/>
          </w:tcPr>
          <w:p w14:paraId="483D0F06" w14:textId="77777777" w:rsidR="002E4CA6" w:rsidRDefault="002E4CA6" w:rsidP="00ED32E8">
            <w:pPr>
              <w:spacing w:after="0" w:line="240" w:lineRule="auto"/>
              <w:rPr>
                <w:rFonts w:ascii="Times New Roman" w:hAnsi="Times New Roman" w:cs="Times New Roman"/>
                <w:b/>
                <w:sz w:val="24"/>
                <w:szCs w:val="24"/>
              </w:rPr>
            </w:pPr>
          </w:p>
          <w:p w14:paraId="69764227" w14:textId="77777777" w:rsidR="002E4CA6" w:rsidRPr="00917BB1" w:rsidRDefault="002E4CA6" w:rsidP="00ED32E8">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78D4BE5C" w14:textId="77777777" w:rsidR="002E4CA6" w:rsidRDefault="002E4CA6" w:rsidP="00ED32E8">
            <w:pPr>
              <w:spacing w:after="0" w:line="240" w:lineRule="auto"/>
              <w:rPr>
                <w:rFonts w:ascii="Times New Roman" w:hAnsi="Times New Roman" w:cs="Times New Roman"/>
                <w:b/>
                <w:sz w:val="24"/>
                <w:szCs w:val="24"/>
              </w:rPr>
            </w:pPr>
          </w:p>
          <w:p w14:paraId="1497DAB7" w14:textId="77777777" w:rsidR="002E4CA6" w:rsidRPr="00917BB1" w:rsidRDefault="002E4CA6" w:rsidP="00ED32E8">
            <w:pPr>
              <w:spacing w:after="0" w:line="240" w:lineRule="auto"/>
              <w:rPr>
                <w:rFonts w:ascii="Times New Roman" w:hAnsi="Times New Roman" w:cs="Times New Roman"/>
                <w:b/>
                <w:sz w:val="24"/>
                <w:szCs w:val="24"/>
              </w:rPr>
            </w:pPr>
          </w:p>
          <w:p w14:paraId="20AE6BBC" w14:textId="440D0253" w:rsidR="002E4CA6" w:rsidRPr="00917BB1" w:rsidRDefault="002E4CA6" w:rsidP="00ED32E8">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__________________</w:t>
            </w:r>
            <w:r w:rsidR="00DE7C7C">
              <w:t xml:space="preserve"> </w:t>
            </w:r>
            <w:r w:rsidR="00DE7C7C" w:rsidRPr="00DE7C7C">
              <w:rPr>
                <w:rFonts w:ascii="Times New Roman" w:hAnsi="Times New Roman" w:cs="Times New Roman"/>
                <w:b/>
                <w:sz w:val="24"/>
                <w:szCs w:val="24"/>
              </w:rPr>
              <w:t>С.В. Афанасьев</w:t>
            </w:r>
          </w:p>
        </w:tc>
      </w:tr>
      <w:tr w:rsidR="002E4CA6" w:rsidRPr="00917BB1" w14:paraId="55DDA8A3" w14:textId="77777777" w:rsidTr="00307A86">
        <w:tblPrEx>
          <w:tblLook w:val="01E0" w:firstRow="1" w:lastRow="1" w:firstColumn="1" w:lastColumn="1" w:noHBand="0" w:noVBand="0"/>
        </w:tblPrEx>
        <w:trPr>
          <w:gridBefore w:val="1"/>
          <w:wBefore w:w="381" w:type="pct"/>
          <w:trHeight w:val="845"/>
        </w:trPr>
        <w:tc>
          <w:tcPr>
            <w:tcW w:w="2663" w:type="pct"/>
            <w:gridSpan w:val="2"/>
            <w:shd w:val="clear" w:color="auto" w:fill="auto"/>
          </w:tcPr>
          <w:p w14:paraId="4E9E11A0" w14:textId="77777777" w:rsidR="002E4CA6" w:rsidRPr="00406E04" w:rsidRDefault="002E4CA6" w:rsidP="00ED32E8">
            <w:pPr>
              <w:spacing w:after="0" w:line="240" w:lineRule="auto"/>
              <w:rPr>
                <w:rFonts w:ascii="Times New Roman" w:hAnsi="Times New Roman" w:cs="Times New Roman"/>
                <w:sz w:val="24"/>
                <w:szCs w:val="24"/>
              </w:rPr>
            </w:pPr>
            <w:proofErr w:type="spellStart"/>
            <w:r w:rsidRPr="00406E04">
              <w:rPr>
                <w:rFonts w:ascii="Times New Roman" w:hAnsi="Times New Roman" w:cs="Times New Roman"/>
                <w:sz w:val="24"/>
                <w:szCs w:val="24"/>
              </w:rPr>
              <w:t>м.п</w:t>
            </w:r>
            <w:proofErr w:type="spellEnd"/>
            <w:r w:rsidRPr="00406E04">
              <w:rPr>
                <w:rFonts w:ascii="Times New Roman" w:hAnsi="Times New Roman" w:cs="Times New Roman"/>
                <w:sz w:val="24"/>
                <w:szCs w:val="24"/>
              </w:rPr>
              <w:t>.</w:t>
            </w:r>
            <w:r w:rsidRPr="00406E04">
              <w:rPr>
                <w:rFonts w:ascii="Times New Roman" w:hAnsi="Times New Roman" w:cs="Times New Roman"/>
                <w:i/>
                <w:sz w:val="24"/>
                <w:szCs w:val="24"/>
              </w:rPr>
              <w:t xml:space="preserve"> </w:t>
            </w:r>
          </w:p>
        </w:tc>
        <w:tc>
          <w:tcPr>
            <w:tcW w:w="108" w:type="pct"/>
            <w:gridSpan w:val="2"/>
            <w:shd w:val="clear" w:color="auto" w:fill="auto"/>
          </w:tcPr>
          <w:p w14:paraId="21170324" w14:textId="77777777" w:rsidR="002E4CA6" w:rsidRPr="00917BB1" w:rsidRDefault="002E4CA6" w:rsidP="00ED32E8">
            <w:pPr>
              <w:spacing w:after="0" w:line="240" w:lineRule="auto"/>
              <w:rPr>
                <w:rFonts w:ascii="Times New Roman" w:hAnsi="Times New Roman" w:cs="Times New Roman"/>
                <w:sz w:val="24"/>
                <w:szCs w:val="24"/>
              </w:rPr>
            </w:pPr>
          </w:p>
        </w:tc>
        <w:tc>
          <w:tcPr>
            <w:tcW w:w="1849" w:type="pct"/>
            <w:gridSpan w:val="3"/>
            <w:shd w:val="clear" w:color="auto" w:fill="auto"/>
          </w:tcPr>
          <w:p w14:paraId="0AE031A8" w14:textId="77777777" w:rsidR="002E4CA6" w:rsidRPr="00917BB1" w:rsidRDefault="002E4CA6" w:rsidP="00ED32E8">
            <w:pPr>
              <w:spacing w:after="0" w:line="240" w:lineRule="auto"/>
              <w:ind w:left="29"/>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tc>
      </w:tr>
      <w:bookmarkEnd w:id="9"/>
    </w:tbl>
    <w:p w14:paraId="339B4E4E" w14:textId="77777777" w:rsidR="002E4CA6" w:rsidRPr="00917BB1" w:rsidRDefault="002E4CA6" w:rsidP="002E4CA6">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hAnsi="Times New Roman" w:cs="Times New Roman"/>
        </w:rPr>
        <w:sectPr w:rsidR="002E4CA6" w:rsidRPr="00917BB1" w:rsidSect="00ED32E8">
          <w:pgSz w:w="16840" w:h="11901" w:orient="landscape" w:code="166"/>
          <w:pgMar w:top="709" w:right="851" w:bottom="426" w:left="1701" w:header="420" w:footer="709" w:gutter="0"/>
          <w:cols w:space="708"/>
          <w:titlePg/>
          <w:docGrid w:linePitch="360"/>
        </w:sectPr>
      </w:pPr>
    </w:p>
    <w:p w14:paraId="6817DF0D" w14:textId="77777777" w:rsidR="002E4CA6" w:rsidRPr="00917BB1" w:rsidRDefault="002E4CA6" w:rsidP="002E4CA6">
      <w:pPr>
        <w:pStyle w:val="ad"/>
        <w:spacing w:after="0"/>
        <w:jc w:val="right"/>
        <w:rPr>
          <w:b/>
          <w:bCs/>
          <w:color w:val="000000"/>
          <w:sz w:val="24"/>
          <w:szCs w:val="24"/>
        </w:rPr>
      </w:pPr>
      <w:r w:rsidRPr="00917BB1">
        <w:rPr>
          <w:b/>
          <w:bCs/>
          <w:color w:val="000000"/>
          <w:sz w:val="24"/>
          <w:szCs w:val="24"/>
        </w:rPr>
        <w:lastRenderedPageBreak/>
        <w:t>Приложение № 2</w:t>
      </w:r>
    </w:p>
    <w:p w14:paraId="76D4D1F5" w14:textId="77777777" w:rsidR="002E4CA6" w:rsidRPr="00917BB1" w:rsidRDefault="002E4CA6" w:rsidP="002E4CA6">
      <w:pPr>
        <w:pStyle w:val="ad"/>
        <w:spacing w:after="0"/>
        <w:ind w:left="5387"/>
        <w:jc w:val="right"/>
        <w:rPr>
          <w:bCs/>
          <w:color w:val="000000"/>
          <w:sz w:val="24"/>
          <w:szCs w:val="24"/>
        </w:rPr>
      </w:pPr>
      <w:r>
        <w:rPr>
          <w:bCs/>
          <w:color w:val="000000"/>
          <w:sz w:val="24"/>
          <w:szCs w:val="24"/>
        </w:rPr>
        <w:t>к Договору поставки №</w:t>
      </w:r>
      <w:r w:rsidRPr="00917BB1">
        <w:rPr>
          <w:bCs/>
          <w:color w:val="000000"/>
          <w:sz w:val="24"/>
          <w:szCs w:val="24"/>
        </w:rPr>
        <w:t>___________</w:t>
      </w:r>
    </w:p>
    <w:p w14:paraId="5D8794D8" w14:textId="77777777" w:rsidR="002E4CA6" w:rsidRDefault="002E4CA6" w:rsidP="002E4CA6">
      <w:pPr>
        <w:pStyle w:val="ad"/>
        <w:spacing w:after="0"/>
        <w:ind w:left="5940"/>
        <w:jc w:val="right"/>
        <w:rPr>
          <w:bCs/>
          <w:color w:val="000000"/>
          <w:sz w:val="24"/>
          <w:szCs w:val="24"/>
        </w:rPr>
      </w:pPr>
      <w:r w:rsidRPr="00917BB1">
        <w:rPr>
          <w:bCs/>
          <w:color w:val="000000"/>
          <w:sz w:val="24"/>
          <w:szCs w:val="24"/>
        </w:rPr>
        <w:t>от «___» _________ 2</w:t>
      </w:r>
      <w:r>
        <w:rPr>
          <w:bCs/>
          <w:color w:val="000000"/>
          <w:sz w:val="24"/>
          <w:szCs w:val="24"/>
        </w:rPr>
        <w:t>0__</w:t>
      </w:r>
      <w:r w:rsidRPr="00917BB1">
        <w:rPr>
          <w:bCs/>
          <w:color w:val="000000"/>
          <w:sz w:val="24"/>
          <w:szCs w:val="24"/>
        </w:rPr>
        <w:t xml:space="preserve"> г.</w:t>
      </w:r>
    </w:p>
    <w:p w14:paraId="35661197" w14:textId="77777777" w:rsidR="002E4CA6" w:rsidRDefault="002E4CA6" w:rsidP="002E4CA6">
      <w:pPr>
        <w:pStyle w:val="ad"/>
        <w:spacing w:after="0"/>
        <w:ind w:left="5940"/>
        <w:jc w:val="right"/>
        <w:rPr>
          <w:sz w:val="24"/>
          <w:szCs w:val="24"/>
        </w:rPr>
      </w:pPr>
    </w:p>
    <w:p w14:paraId="27BD8FA5" w14:textId="77777777" w:rsidR="002E4CA6" w:rsidRPr="00D27490" w:rsidRDefault="002E4CA6" w:rsidP="002E4CA6">
      <w:pPr>
        <w:spacing w:after="0" w:line="240" w:lineRule="auto"/>
        <w:ind w:left="1134"/>
        <w:jc w:val="center"/>
        <w:rPr>
          <w:rFonts w:ascii="Times New Roman" w:eastAsia="Times New Roman" w:hAnsi="Times New Roman" w:cs="Times New Roman"/>
          <w:b/>
          <w:bCs/>
          <w:sz w:val="24"/>
          <w:szCs w:val="24"/>
          <w:lang w:eastAsia="ru-RU"/>
        </w:rPr>
      </w:pPr>
      <w:bookmarkStart w:id="10" w:name="_Hlk523328146"/>
      <w:r w:rsidRPr="00D27490">
        <w:rPr>
          <w:rFonts w:ascii="Times New Roman" w:eastAsia="Times New Roman" w:hAnsi="Times New Roman" w:cs="Times New Roman"/>
          <w:b/>
          <w:bCs/>
          <w:sz w:val="24"/>
          <w:szCs w:val="24"/>
          <w:lang w:eastAsia="ru-RU"/>
        </w:rPr>
        <w:t>ТЕХНИЧЕСКОЕ ЗАДАНИЕ</w:t>
      </w:r>
    </w:p>
    <w:p w14:paraId="600EDABA" w14:textId="42101B95" w:rsidR="002E4CA6" w:rsidRDefault="00524E74" w:rsidP="002E4CA6">
      <w:pPr>
        <w:spacing w:after="0" w:line="240" w:lineRule="auto"/>
        <w:ind w:left="1134"/>
        <w:jc w:val="center"/>
        <w:rPr>
          <w:rFonts w:ascii="Times New Roman" w:eastAsia="Times New Roman" w:hAnsi="Times New Roman" w:cs="Times New Roman"/>
          <w:sz w:val="24"/>
          <w:szCs w:val="24"/>
          <w:lang w:eastAsia="ru-RU"/>
        </w:rPr>
      </w:pPr>
      <w:r w:rsidRPr="00524E74">
        <w:rPr>
          <w:rFonts w:ascii="Times New Roman" w:eastAsia="Times New Roman" w:hAnsi="Times New Roman" w:cs="Times New Roman"/>
          <w:sz w:val="24"/>
          <w:szCs w:val="24"/>
          <w:lang w:eastAsia="ru-RU"/>
        </w:rPr>
        <w:t>на поставку и установку терминалов электронной очереди</w:t>
      </w:r>
    </w:p>
    <w:p w14:paraId="7EFF0129" w14:textId="77777777" w:rsidR="00524E74" w:rsidRDefault="00524E74" w:rsidP="002E4CA6">
      <w:pPr>
        <w:spacing w:after="0" w:line="240" w:lineRule="auto"/>
        <w:ind w:left="1134"/>
        <w:jc w:val="center"/>
        <w:rPr>
          <w:rFonts w:ascii="Times New Roman" w:eastAsia="Times New Roman" w:hAnsi="Times New Roman" w:cs="Times New Roman"/>
          <w:b/>
          <w:sz w:val="24"/>
          <w:szCs w:val="24"/>
          <w:lang w:eastAsia="ru-RU"/>
        </w:rPr>
      </w:pPr>
    </w:p>
    <w:p w14:paraId="34EA00FD" w14:textId="77777777" w:rsidR="00CA3C98" w:rsidRPr="00CA3C98" w:rsidRDefault="00CA3C98" w:rsidP="00CA3C98">
      <w:pPr>
        <w:spacing w:after="0" w:line="240" w:lineRule="auto"/>
        <w:ind w:left="567"/>
        <w:jc w:val="center"/>
        <w:rPr>
          <w:rFonts w:ascii="Times New Roman" w:eastAsia="Times New Roman" w:hAnsi="Times New Roman" w:cs="Times New Roman"/>
          <w:i/>
          <w:sz w:val="24"/>
          <w:szCs w:val="24"/>
          <w:lang w:eastAsia="ru-RU"/>
        </w:rPr>
      </w:pPr>
      <w:r w:rsidRPr="00CA3C98">
        <w:rPr>
          <w:rFonts w:ascii="Times New Roman" w:eastAsia="Times New Roman" w:hAnsi="Times New Roman" w:cs="Times New Roman"/>
          <w:i/>
          <w:sz w:val="24"/>
          <w:szCs w:val="24"/>
          <w:lang w:eastAsia="ru-RU"/>
        </w:rPr>
        <w:t>Заполняется по результатам проведения закупочной процедуры</w:t>
      </w:r>
    </w:p>
    <w:p w14:paraId="1034C793" w14:textId="77777777" w:rsidR="00CA3C98" w:rsidRDefault="00CA3C98" w:rsidP="002E4CA6">
      <w:pPr>
        <w:spacing w:after="0" w:line="240" w:lineRule="auto"/>
        <w:ind w:left="1134"/>
        <w:jc w:val="center"/>
        <w:rPr>
          <w:rFonts w:ascii="Times New Roman" w:eastAsia="Times New Roman" w:hAnsi="Times New Roman" w:cs="Times New Roman"/>
          <w:b/>
          <w:sz w:val="24"/>
          <w:szCs w:val="24"/>
          <w:lang w:eastAsia="ru-RU"/>
        </w:rPr>
      </w:pPr>
    </w:p>
    <w:p w14:paraId="53D907D3" w14:textId="77777777" w:rsidR="00CA3C98" w:rsidRDefault="00CA3C98" w:rsidP="002E4CA6">
      <w:pPr>
        <w:spacing w:after="0" w:line="240" w:lineRule="auto"/>
        <w:ind w:left="1134"/>
        <w:jc w:val="center"/>
        <w:rPr>
          <w:rFonts w:ascii="Times New Roman" w:eastAsia="Times New Roman" w:hAnsi="Times New Roman" w:cs="Times New Roman"/>
          <w:b/>
          <w:sz w:val="24"/>
          <w:szCs w:val="24"/>
          <w:lang w:eastAsia="ru-RU"/>
        </w:rPr>
      </w:pPr>
    </w:p>
    <w:p w14:paraId="480E170C" w14:textId="77777777" w:rsidR="00CA3C98" w:rsidRDefault="00CA3C98" w:rsidP="002E4CA6">
      <w:pPr>
        <w:spacing w:after="0" w:line="240" w:lineRule="auto"/>
        <w:ind w:left="1134"/>
        <w:jc w:val="center"/>
        <w:rPr>
          <w:rFonts w:ascii="Times New Roman" w:eastAsia="Times New Roman" w:hAnsi="Times New Roman" w:cs="Times New Roman"/>
          <w:b/>
          <w:sz w:val="24"/>
          <w:szCs w:val="24"/>
          <w:lang w:eastAsia="ru-RU"/>
        </w:rPr>
      </w:pPr>
    </w:p>
    <w:p w14:paraId="5F9708B1" w14:textId="77777777" w:rsidR="00CA3C98" w:rsidRPr="00D27490" w:rsidRDefault="00CA3C98" w:rsidP="002E4CA6">
      <w:pPr>
        <w:spacing w:after="0" w:line="240" w:lineRule="auto"/>
        <w:ind w:left="1134"/>
        <w:jc w:val="center"/>
        <w:rPr>
          <w:rFonts w:ascii="Times New Roman" w:eastAsia="Times New Roman" w:hAnsi="Times New Roman" w:cs="Times New Roman"/>
          <w:b/>
          <w:sz w:val="24"/>
          <w:szCs w:val="24"/>
          <w:lang w:eastAsia="ru-RU"/>
        </w:rPr>
      </w:pPr>
    </w:p>
    <w:bookmarkEnd w:id="10"/>
    <w:p w14:paraId="40354644" w14:textId="77777777" w:rsidR="002E4CA6" w:rsidRPr="00D27490" w:rsidRDefault="002E4CA6" w:rsidP="002E4CA6">
      <w:pPr>
        <w:spacing w:after="0" w:line="240" w:lineRule="auto"/>
        <w:rPr>
          <w:rFonts w:ascii="Times New Roman" w:eastAsia="Times New Roman" w:hAnsi="Times New Roman" w:cs="Times New Roman"/>
          <w:sz w:val="24"/>
          <w:szCs w:val="24"/>
          <w:lang w:eastAsia="ru-RU"/>
        </w:rPr>
      </w:pPr>
    </w:p>
    <w:tbl>
      <w:tblPr>
        <w:tblW w:w="10060" w:type="dxa"/>
        <w:tblInd w:w="562" w:type="dxa"/>
        <w:tblLook w:val="01E0" w:firstRow="1" w:lastRow="1" w:firstColumn="1" w:lastColumn="1" w:noHBand="0" w:noVBand="0"/>
      </w:tblPr>
      <w:tblGrid>
        <w:gridCol w:w="4536"/>
        <w:gridCol w:w="1276"/>
        <w:gridCol w:w="4248"/>
      </w:tblGrid>
      <w:tr w:rsidR="002E4CA6" w:rsidRPr="00917BB1" w14:paraId="4CA5A7DD" w14:textId="77777777" w:rsidTr="00ED32E8">
        <w:trPr>
          <w:trHeight w:val="525"/>
        </w:trPr>
        <w:tc>
          <w:tcPr>
            <w:tcW w:w="4536" w:type="dxa"/>
            <w:shd w:val="clear" w:color="auto" w:fill="auto"/>
          </w:tcPr>
          <w:p w14:paraId="56D581FB" w14:textId="77777777" w:rsidR="002E4CA6" w:rsidRPr="00917BB1" w:rsidRDefault="002E4CA6" w:rsidP="00ED32E8">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14:paraId="57E86DDF" w14:textId="77777777" w:rsidR="002E4CA6" w:rsidRPr="00917BB1" w:rsidRDefault="002E4CA6" w:rsidP="00ED32E8">
            <w:pPr>
              <w:spacing w:after="0" w:line="240" w:lineRule="auto"/>
              <w:rPr>
                <w:rFonts w:ascii="Times New Roman" w:hAnsi="Times New Roman" w:cs="Times New Roman"/>
                <w:sz w:val="24"/>
                <w:szCs w:val="24"/>
              </w:rPr>
            </w:pPr>
          </w:p>
        </w:tc>
        <w:tc>
          <w:tcPr>
            <w:tcW w:w="4248" w:type="dxa"/>
            <w:shd w:val="clear" w:color="auto" w:fill="auto"/>
          </w:tcPr>
          <w:p w14:paraId="0ACBEF3D" w14:textId="77777777" w:rsidR="002E4CA6" w:rsidRPr="00917BB1" w:rsidRDefault="002E4CA6" w:rsidP="00ED32E8">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2E4CA6" w:rsidRPr="00917BB1" w14:paraId="5E064203" w14:textId="77777777" w:rsidTr="00ED32E8">
        <w:trPr>
          <w:trHeight w:val="1540"/>
        </w:trPr>
        <w:tc>
          <w:tcPr>
            <w:tcW w:w="4536" w:type="dxa"/>
            <w:shd w:val="clear" w:color="auto" w:fill="auto"/>
          </w:tcPr>
          <w:p w14:paraId="0A25A5AD" w14:textId="77777777" w:rsidR="002E4CA6" w:rsidRPr="00406E04" w:rsidRDefault="002E4CA6" w:rsidP="00ED32E8">
            <w:pPr>
              <w:spacing w:after="0" w:line="240" w:lineRule="auto"/>
              <w:jc w:val="center"/>
              <w:rPr>
                <w:rFonts w:ascii="Times New Roman" w:hAnsi="Times New Roman" w:cs="Times New Roman"/>
                <w:b/>
                <w:sz w:val="24"/>
                <w:szCs w:val="24"/>
              </w:rPr>
            </w:pPr>
          </w:p>
          <w:p w14:paraId="61518FE6" w14:textId="77777777" w:rsidR="002E4CA6" w:rsidRPr="00406E04" w:rsidRDefault="002E4CA6" w:rsidP="00ED32E8">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w:t>
            </w:r>
          </w:p>
          <w:p w14:paraId="110A5149" w14:textId="77777777" w:rsidR="002E4CA6" w:rsidRDefault="002E4CA6" w:rsidP="00ED32E8">
            <w:pPr>
              <w:spacing w:after="0" w:line="240" w:lineRule="auto"/>
              <w:rPr>
                <w:rFonts w:ascii="Times New Roman" w:hAnsi="Times New Roman" w:cs="Times New Roman"/>
                <w:b/>
                <w:sz w:val="24"/>
                <w:szCs w:val="24"/>
              </w:rPr>
            </w:pPr>
          </w:p>
          <w:p w14:paraId="53DD121E" w14:textId="77777777" w:rsidR="002E4CA6" w:rsidRPr="00406E04" w:rsidRDefault="002E4CA6" w:rsidP="00ED32E8">
            <w:pPr>
              <w:spacing w:after="0" w:line="240" w:lineRule="auto"/>
              <w:rPr>
                <w:rFonts w:ascii="Times New Roman" w:hAnsi="Times New Roman" w:cs="Times New Roman"/>
                <w:b/>
                <w:sz w:val="24"/>
                <w:szCs w:val="24"/>
              </w:rPr>
            </w:pPr>
          </w:p>
          <w:p w14:paraId="630CF65E" w14:textId="77777777" w:rsidR="002E4CA6" w:rsidRPr="00406E04" w:rsidRDefault="002E4CA6" w:rsidP="00ED32E8">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276" w:type="dxa"/>
            <w:shd w:val="clear" w:color="auto" w:fill="auto"/>
          </w:tcPr>
          <w:p w14:paraId="03545C74" w14:textId="77777777" w:rsidR="002E4CA6" w:rsidRPr="00917BB1" w:rsidRDefault="002E4CA6" w:rsidP="00ED32E8">
            <w:pPr>
              <w:spacing w:after="0" w:line="240" w:lineRule="auto"/>
              <w:rPr>
                <w:rFonts w:ascii="Times New Roman" w:hAnsi="Times New Roman" w:cs="Times New Roman"/>
                <w:sz w:val="24"/>
                <w:szCs w:val="24"/>
              </w:rPr>
            </w:pPr>
          </w:p>
        </w:tc>
        <w:tc>
          <w:tcPr>
            <w:tcW w:w="4248" w:type="dxa"/>
            <w:shd w:val="clear" w:color="auto" w:fill="auto"/>
          </w:tcPr>
          <w:p w14:paraId="566B7B9F" w14:textId="77777777" w:rsidR="002E4CA6" w:rsidRPr="00917BB1" w:rsidRDefault="002E4CA6" w:rsidP="00ED32E8">
            <w:pPr>
              <w:spacing w:after="0" w:line="240" w:lineRule="auto"/>
              <w:jc w:val="center"/>
              <w:rPr>
                <w:rFonts w:ascii="Times New Roman" w:hAnsi="Times New Roman" w:cs="Times New Roman"/>
                <w:b/>
                <w:sz w:val="24"/>
                <w:szCs w:val="24"/>
              </w:rPr>
            </w:pPr>
          </w:p>
          <w:p w14:paraId="7472666A" w14:textId="77777777" w:rsidR="002E4CA6" w:rsidRPr="00917BB1" w:rsidRDefault="002E4CA6" w:rsidP="00ED32E8">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63CFF7AD" w14:textId="77777777" w:rsidR="002E4CA6" w:rsidRDefault="002E4CA6" w:rsidP="00ED32E8">
            <w:pPr>
              <w:spacing w:after="0" w:line="240" w:lineRule="auto"/>
              <w:rPr>
                <w:rFonts w:ascii="Times New Roman" w:hAnsi="Times New Roman" w:cs="Times New Roman"/>
                <w:b/>
                <w:sz w:val="24"/>
                <w:szCs w:val="24"/>
              </w:rPr>
            </w:pPr>
          </w:p>
          <w:p w14:paraId="3C5D9BC3" w14:textId="77777777" w:rsidR="002E4CA6" w:rsidRPr="00917BB1" w:rsidRDefault="002E4CA6" w:rsidP="00ED32E8">
            <w:pPr>
              <w:spacing w:after="0" w:line="240" w:lineRule="auto"/>
              <w:rPr>
                <w:rFonts w:ascii="Times New Roman" w:hAnsi="Times New Roman" w:cs="Times New Roman"/>
                <w:b/>
                <w:sz w:val="24"/>
                <w:szCs w:val="24"/>
              </w:rPr>
            </w:pPr>
          </w:p>
          <w:p w14:paraId="6E2D619A" w14:textId="24B68E02" w:rsidR="002E4CA6" w:rsidRPr="00917BB1" w:rsidRDefault="002E4CA6" w:rsidP="00ED32E8">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__________________</w:t>
            </w:r>
            <w:r w:rsidR="00DE7C7C" w:rsidRPr="00DE7C7C">
              <w:rPr>
                <w:rFonts w:ascii="Times New Roman" w:hAnsi="Times New Roman" w:cs="Times New Roman"/>
                <w:b/>
                <w:sz w:val="24"/>
                <w:szCs w:val="24"/>
              </w:rPr>
              <w:t xml:space="preserve"> С.В. Афанасьев</w:t>
            </w:r>
          </w:p>
        </w:tc>
      </w:tr>
    </w:tbl>
    <w:p w14:paraId="311F4AAD" w14:textId="77777777" w:rsidR="002E4CA6" w:rsidRPr="00D27490" w:rsidRDefault="002E4CA6" w:rsidP="002E4CA6">
      <w:pPr>
        <w:spacing w:after="0" w:line="240" w:lineRule="auto"/>
        <w:rPr>
          <w:rFonts w:ascii="Times New Roman" w:eastAsia="Times New Roman" w:hAnsi="Times New Roman" w:cs="Times New Roman"/>
          <w:sz w:val="24"/>
          <w:szCs w:val="24"/>
          <w:lang w:eastAsia="ru-RU"/>
        </w:rPr>
      </w:pPr>
    </w:p>
    <w:p w14:paraId="1880A3AB" w14:textId="77777777" w:rsidR="002E4CA6" w:rsidRDefault="002E4CA6" w:rsidP="002E4CA6">
      <w:pPr>
        <w:spacing w:after="160" w:line="259" w:lineRule="auto"/>
        <w:rPr>
          <w:rFonts w:ascii="Times New Roman" w:eastAsia="Times New Roman" w:hAnsi="Times New Roman" w:cs="Times New Roman"/>
          <w:sz w:val="24"/>
          <w:szCs w:val="24"/>
          <w:lang w:eastAsia="ru-RU"/>
        </w:rPr>
      </w:pPr>
      <w:r>
        <w:rPr>
          <w:sz w:val="24"/>
          <w:szCs w:val="24"/>
        </w:rPr>
        <w:br w:type="page"/>
      </w:r>
    </w:p>
    <w:p w14:paraId="1A13A247" w14:textId="77777777" w:rsidR="002E4CA6" w:rsidRPr="00CA3542" w:rsidRDefault="002E4CA6" w:rsidP="002E4CA6">
      <w:pPr>
        <w:pStyle w:val="ad"/>
        <w:spacing w:after="0"/>
        <w:jc w:val="right"/>
        <w:rPr>
          <w:b/>
          <w:bCs/>
          <w:color w:val="000000"/>
          <w:sz w:val="24"/>
          <w:szCs w:val="24"/>
        </w:rPr>
      </w:pPr>
      <w:r w:rsidRPr="00917BB1">
        <w:rPr>
          <w:b/>
          <w:bCs/>
          <w:color w:val="000000"/>
          <w:sz w:val="24"/>
          <w:szCs w:val="24"/>
        </w:rPr>
        <w:lastRenderedPageBreak/>
        <w:t xml:space="preserve">Приложение № </w:t>
      </w:r>
      <w:r w:rsidRPr="00CA3542">
        <w:rPr>
          <w:b/>
          <w:bCs/>
          <w:color w:val="000000"/>
          <w:sz w:val="24"/>
          <w:szCs w:val="24"/>
        </w:rPr>
        <w:t>3</w:t>
      </w:r>
    </w:p>
    <w:p w14:paraId="7E453862" w14:textId="77777777" w:rsidR="002E4CA6" w:rsidRPr="00917BB1" w:rsidRDefault="002E4CA6" w:rsidP="002E4CA6">
      <w:pPr>
        <w:pStyle w:val="ad"/>
        <w:spacing w:after="0"/>
        <w:ind w:left="5387"/>
        <w:jc w:val="right"/>
        <w:rPr>
          <w:bCs/>
          <w:color w:val="000000"/>
          <w:sz w:val="24"/>
          <w:szCs w:val="24"/>
        </w:rPr>
      </w:pPr>
      <w:r>
        <w:rPr>
          <w:bCs/>
          <w:color w:val="000000"/>
          <w:sz w:val="24"/>
          <w:szCs w:val="24"/>
        </w:rPr>
        <w:t>к Договору поставки №</w:t>
      </w:r>
      <w:r w:rsidRPr="00917BB1">
        <w:rPr>
          <w:bCs/>
          <w:color w:val="000000"/>
          <w:sz w:val="24"/>
          <w:szCs w:val="24"/>
        </w:rPr>
        <w:t>___________</w:t>
      </w:r>
    </w:p>
    <w:p w14:paraId="40910974" w14:textId="77777777" w:rsidR="002E4CA6" w:rsidRDefault="002E4CA6" w:rsidP="002E4CA6">
      <w:pPr>
        <w:pStyle w:val="ad"/>
        <w:spacing w:after="0"/>
        <w:ind w:left="5940"/>
        <w:jc w:val="right"/>
        <w:rPr>
          <w:bCs/>
          <w:color w:val="000000"/>
          <w:sz w:val="24"/>
          <w:szCs w:val="24"/>
        </w:rPr>
      </w:pPr>
      <w:r w:rsidRPr="00917BB1">
        <w:rPr>
          <w:bCs/>
          <w:color w:val="000000"/>
          <w:sz w:val="24"/>
          <w:szCs w:val="24"/>
        </w:rPr>
        <w:t>от «___» _________ 2</w:t>
      </w:r>
      <w:r>
        <w:rPr>
          <w:bCs/>
          <w:color w:val="000000"/>
          <w:sz w:val="24"/>
          <w:szCs w:val="24"/>
        </w:rPr>
        <w:t>0__</w:t>
      </w:r>
      <w:r w:rsidRPr="00917BB1">
        <w:rPr>
          <w:bCs/>
          <w:color w:val="000000"/>
          <w:sz w:val="24"/>
          <w:szCs w:val="24"/>
        </w:rPr>
        <w:t xml:space="preserve"> г.</w:t>
      </w:r>
    </w:p>
    <w:p w14:paraId="172478BE" w14:textId="77777777" w:rsidR="002E4CA6" w:rsidRDefault="002E4CA6" w:rsidP="002E4CA6">
      <w:pPr>
        <w:spacing w:after="0" w:line="240" w:lineRule="auto"/>
        <w:ind w:firstLine="567"/>
        <w:jc w:val="center"/>
        <w:rPr>
          <w:rFonts w:ascii="Times New Roman" w:eastAsia="Times New Roman" w:hAnsi="Times New Roman" w:cs="Times New Roman"/>
          <w:b/>
          <w:snapToGrid w:val="0"/>
          <w:sz w:val="20"/>
          <w:szCs w:val="20"/>
          <w:lang w:eastAsia="ru-RU"/>
        </w:rPr>
      </w:pPr>
    </w:p>
    <w:p w14:paraId="6D38BD14" w14:textId="77777777" w:rsidR="002E4CA6" w:rsidRPr="00503284" w:rsidRDefault="002E4CA6" w:rsidP="002E4CA6">
      <w:pPr>
        <w:spacing w:after="0" w:line="240" w:lineRule="auto"/>
        <w:ind w:left="1134" w:firstLine="567"/>
        <w:jc w:val="center"/>
        <w:rPr>
          <w:rFonts w:ascii="Times New Roman" w:eastAsia="Times New Roman" w:hAnsi="Times New Roman" w:cs="Times New Roman"/>
          <w:snapToGrid w:val="0"/>
          <w:sz w:val="24"/>
          <w:szCs w:val="24"/>
          <w:lang w:eastAsia="ru-RU"/>
        </w:rPr>
      </w:pPr>
      <w:proofErr w:type="spellStart"/>
      <w:r w:rsidRPr="00503284">
        <w:rPr>
          <w:rFonts w:ascii="Times New Roman" w:eastAsia="Times New Roman" w:hAnsi="Times New Roman" w:cs="Times New Roman"/>
          <w:b/>
          <w:snapToGrid w:val="0"/>
          <w:sz w:val="24"/>
          <w:szCs w:val="24"/>
          <w:lang w:eastAsia="ru-RU"/>
        </w:rPr>
        <w:t>Сублицензионное</w:t>
      </w:r>
      <w:proofErr w:type="spellEnd"/>
      <w:r w:rsidRPr="00503284">
        <w:rPr>
          <w:rFonts w:ascii="Times New Roman" w:eastAsia="Times New Roman" w:hAnsi="Times New Roman" w:cs="Times New Roman"/>
          <w:b/>
          <w:snapToGrid w:val="0"/>
          <w:sz w:val="24"/>
          <w:szCs w:val="24"/>
          <w:lang w:eastAsia="ru-RU"/>
        </w:rPr>
        <w:t xml:space="preserve"> соглашение</w:t>
      </w:r>
    </w:p>
    <w:p w14:paraId="34BAA0FA" w14:textId="77777777" w:rsidR="002E4CA6" w:rsidRPr="00503284" w:rsidRDefault="002E4CA6" w:rsidP="002E4CA6">
      <w:pPr>
        <w:spacing w:after="0" w:line="240" w:lineRule="auto"/>
        <w:ind w:left="1134" w:firstLine="567"/>
        <w:jc w:val="center"/>
        <w:rPr>
          <w:rFonts w:ascii="Times New Roman" w:eastAsia="Times New Roman" w:hAnsi="Times New Roman" w:cs="Times New Roman"/>
          <w:snapToGrid w:val="0"/>
          <w:sz w:val="24"/>
          <w:szCs w:val="24"/>
          <w:lang w:eastAsia="ru-RU"/>
        </w:rPr>
      </w:pPr>
    </w:p>
    <w:p w14:paraId="76BE6245" w14:textId="6974B500" w:rsidR="002E4CA6" w:rsidRPr="00503284" w:rsidRDefault="002E4CA6" w:rsidP="002E4CA6">
      <w:pPr>
        <w:spacing w:after="0" w:line="240" w:lineRule="auto"/>
        <w:ind w:left="1134"/>
        <w:contextualSpacing/>
        <w:jc w:val="both"/>
        <w:rPr>
          <w:rFonts w:ascii="Times New Roman" w:eastAsia="Times New Roman" w:hAnsi="Times New Roman" w:cs="Times New Roman"/>
          <w:bCs/>
          <w:snapToGrid w:val="0"/>
          <w:sz w:val="24"/>
          <w:szCs w:val="24"/>
          <w:lang w:eastAsia="ru-RU"/>
        </w:rPr>
      </w:pPr>
      <w:bookmarkStart w:id="11" w:name="ТекстовоеПоле4"/>
      <w:r w:rsidRPr="00503284">
        <w:rPr>
          <w:rFonts w:ascii="Times New Roman" w:eastAsia="Times New Roman" w:hAnsi="Times New Roman" w:cs="Times New Roman"/>
          <w:bCs/>
          <w:snapToGrid w:val="0"/>
          <w:sz w:val="24"/>
          <w:szCs w:val="24"/>
          <w:lang w:eastAsia="ru-RU"/>
        </w:rPr>
        <w:t xml:space="preserve">г. Санкт-Петербург                                               </w:t>
      </w:r>
      <w:r>
        <w:rPr>
          <w:rFonts w:ascii="Times New Roman" w:eastAsia="Times New Roman" w:hAnsi="Times New Roman" w:cs="Times New Roman"/>
          <w:bCs/>
          <w:snapToGrid w:val="0"/>
          <w:sz w:val="24"/>
          <w:szCs w:val="24"/>
          <w:lang w:eastAsia="ru-RU"/>
        </w:rPr>
        <w:t xml:space="preserve">                                       </w:t>
      </w:r>
      <w:r w:rsidRPr="00503284">
        <w:rPr>
          <w:rFonts w:ascii="Times New Roman" w:eastAsia="Times New Roman" w:hAnsi="Times New Roman" w:cs="Times New Roman"/>
          <w:bCs/>
          <w:snapToGrid w:val="0"/>
          <w:sz w:val="24"/>
          <w:szCs w:val="24"/>
          <w:lang w:eastAsia="ru-RU"/>
        </w:rPr>
        <w:t>______________ 202</w:t>
      </w:r>
      <w:r w:rsidR="00DE7C7C">
        <w:rPr>
          <w:rFonts w:ascii="Times New Roman" w:eastAsia="Times New Roman" w:hAnsi="Times New Roman" w:cs="Times New Roman"/>
          <w:bCs/>
          <w:snapToGrid w:val="0"/>
          <w:sz w:val="24"/>
          <w:szCs w:val="24"/>
          <w:lang w:eastAsia="ru-RU"/>
        </w:rPr>
        <w:t>2</w:t>
      </w:r>
      <w:r w:rsidRPr="00503284">
        <w:rPr>
          <w:rFonts w:ascii="Times New Roman" w:eastAsia="Times New Roman" w:hAnsi="Times New Roman" w:cs="Times New Roman"/>
          <w:bCs/>
          <w:snapToGrid w:val="0"/>
          <w:sz w:val="24"/>
          <w:szCs w:val="24"/>
          <w:lang w:eastAsia="ru-RU"/>
        </w:rPr>
        <w:t> г.</w:t>
      </w:r>
    </w:p>
    <w:p w14:paraId="00CCEDE7" w14:textId="77777777" w:rsidR="002E4CA6" w:rsidRPr="00503284" w:rsidRDefault="002E4CA6" w:rsidP="002E4CA6">
      <w:pPr>
        <w:spacing w:after="0" w:line="240" w:lineRule="auto"/>
        <w:ind w:left="1134" w:firstLine="567"/>
        <w:jc w:val="both"/>
        <w:rPr>
          <w:rFonts w:ascii="Times New Roman" w:eastAsia="Times New Roman" w:hAnsi="Times New Roman" w:cs="Times New Roman"/>
          <w:snapToGrid w:val="0"/>
          <w:sz w:val="24"/>
          <w:szCs w:val="24"/>
          <w:lang w:eastAsia="ru-RU"/>
        </w:rPr>
      </w:pPr>
    </w:p>
    <w:bookmarkEnd w:id="11"/>
    <w:p w14:paraId="50CF5BB5" w14:textId="24DD6D22" w:rsidR="002E4CA6" w:rsidRPr="00503284" w:rsidRDefault="002E4CA6" w:rsidP="002E4CA6">
      <w:pPr>
        <w:spacing w:after="0" w:line="240" w:lineRule="auto"/>
        <w:ind w:left="1134" w:firstLine="567"/>
        <w:contextualSpacing/>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b/>
          <w:bCs/>
          <w:snapToGrid w:val="0"/>
          <w:sz w:val="24"/>
          <w:szCs w:val="24"/>
          <w:lang w:eastAsia="ru-RU"/>
        </w:rPr>
        <w:t>Акционерное общество «Единый информационно-расчетный центр Ленинградской области» (АО «ЕИРЦ ЛО»)</w:t>
      </w:r>
      <w:r w:rsidRPr="00503284">
        <w:rPr>
          <w:rFonts w:ascii="Times New Roman" w:eastAsia="Times New Roman" w:hAnsi="Times New Roman" w:cs="Times New Roman"/>
          <w:b/>
          <w:snapToGrid w:val="0"/>
          <w:sz w:val="24"/>
          <w:szCs w:val="24"/>
          <w:lang w:eastAsia="ru-RU"/>
        </w:rPr>
        <w:t>,</w:t>
      </w:r>
      <w:r w:rsidRPr="00503284">
        <w:rPr>
          <w:rFonts w:ascii="Times New Roman" w:eastAsia="Times New Roman" w:hAnsi="Times New Roman" w:cs="Times New Roman"/>
          <w:snapToGrid w:val="0"/>
          <w:sz w:val="24"/>
          <w:szCs w:val="24"/>
          <w:lang w:eastAsia="ru-RU"/>
        </w:rPr>
        <w:t xml:space="preserve"> именуемое в дальнейшем </w:t>
      </w:r>
      <w:r w:rsidRPr="00DE7C7C">
        <w:rPr>
          <w:rFonts w:ascii="Times New Roman" w:eastAsia="Times New Roman" w:hAnsi="Times New Roman" w:cs="Times New Roman"/>
          <w:b/>
          <w:snapToGrid w:val="0"/>
          <w:sz w:val="24"/>
          <w:szCs w:val="24"/>
          <w:lang w:eastAsia="ru-RU"/>
        </w:rPr>
        <w:t>Сублицензиат</w:t>
      </w:r>
      <w:r w:rsidRPr="00503284">
        <w:rPr>
          <w:rFonts w:ascii="Times New Roman" w:eastAsia="Times New Roman" w:hAnsi="Times New Roman" w:cs="Times New Roman"/>
          <w:snapToGrid w:val="0"/>
          <w:sz w:val="24"/>
          <w:szCs w:val="24"/>
          <w:lang w:eastAsia="ru-RU"/>
        </w:rPr>
        <w:t xml:space="preserve">, </w:t>
      </w:r>
      <w:r w:rsidR="00DE7C7C" w:rsidRPr="00DE7C7C">
        <w:rPr>
          <w:rFonts w:ascii="Times New Roman" w:eastAsia="Times New Roman" w:hAnsi="Times New Roman" w:cs="Times New Roman"/>
          <w:snapToGrid w:val="0"/>
          <w:sz w:val="24"/>
          <w:szCs w:val="24"/>
          <w:lang w:eastAsia="ru-RU"/>
        </w:rPr>
        <w:t>в лице Генерального директора Афанасьева Сергея Владимировича</w:t>
      </w:r>
      <w:r w:rsidRPr="00503284">
        <w:rPr>
          <w:rFonts w:ascii="Times New Roman" w:eastAsia="Times New Roman" w:hAnsi="Times New Roman" w:cs="Times New Roman"/>
          <w:snapToGrid w:val="0"/>
          <w:sz w:val="24"/>
          <w:szCs w:val="24"/>
          <w:lang w:eastAsia="ru-RU"/>
        </w:rPr>
        <w:t>, действующего на основании Устава, и</w:t>
      </w:r>
    </w:p>
    <w:p w14:paraId="3DFE0FB6" w14:textId="77777777" w:rsidR="002E4CA6" w:rsidRPr="00503284" w:rsidRDefault="002E4CA6" w:rsidP="002E4CA6">
      <w:pPr>
        <w:spacing w:after="0" w:line="240" w:lineRule="auto"/>
        <w:ind w:left="1134" w:firstLine="567"/>
        <w:contextualSpacing/>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b/>
          <w:snapToGrid w:val="0"/>
          <w:sz w:val="24"/>
          <w:szCs w:val="24"/>
          <w:lang w:eastAsia="ru-RU"/>
        </w:rPr>
        <w:t>______________________</w:t>
      </w:r>
      <w:r w:rsidRPr="00503284">
        <w:rPr>
          <w:rFonts w:ascii="Times New Roman" w:eastAsia="Times New Roman" w:hAnsi="Times New Roman" w:cs="Times New Roman"/>
          <w:snapToGrid w:val="0"/>
          <w:sz w:val="24"/>
          <w:szCs w:val="24"/>
          <w:lang w:eastAsia="ru-RU"/>
        </w:rPr>
        <w:t xml:space="preserve">, именуемое в дальнейшем </w:t>
      </w:r>
      <w:r w:rsidRPr="00503284">
        <w:rPr>
          <w:rFonts w:ascii="Times New Roman" w:eastAsia="Times New Roman" w:hAnsi="Times New Roman" w:cs="Times New Roman"/>
          <w:b/>
          <w:snapToGrid w:val="0"/>
          <w:sz w:val="24"/>
          <w:szCs w:val="24"/>
          <w:lang w:eastAsia="ru-RU"/>
        </w:rPr>
        <w:t>Лицензиат</w:t>
      </w:r>
      <w:r w:rsidRPr="00503284">
        <w:rPr>
          <w:rFonts w:ascii="Times New Roman" w:eastAsia="Times New Roman" w:hAnsi="Times New Roman" w:cs="Times New Roman"/>
          <w:snapToGrid w:val="0"/>
          <w:sz w:val="24"/>
          <w:szCs w:val="24"/>
          <w:lang w:eastAsia="ru-RU"/>
        </w:rPr>
        <w:t xml:space="preserve">, </w:t>
      </w:r>
      <w:r w:rsidRPr="00503284">
        <w:rPr>
          <w:rFonts w:ascii="Times New Roman" w:eastAsia="Calibri" w:hAnsi="Times New Roman" w:cs="Times New Roman"/>
          <w:snapToGrid w:val="0"/>
          <w:sz w:val="24"/>
          <w:szCs w:val="24"/>
        </w:rPr>
        <w:t xml:space="preserve">в лице </w:t>
      </w:r>
      <w:r w:rsidRPr="00503284">
        <w:rPr>
          <w:rFonts w:ascii="Times New Roman" w:eastAsia="Times New Roman" w:hAnsi="Times New Roman" w:cs="Times New Roman"/>
          <w:snapToGrid w:val="0"/>
          <w:sz w:val="24"/>
          <w:szCs w:val="24"/>
          <w:lang w:eastAsia="ru-RU"/>
        </w:rPr>
        <w:t>__________________________</w:t>
      </w:r>
      <w:r w:rsidRPr="00503284">
        <w:rPr>
          <w:rFonts w:ascii="Times New Roman" w:eastAsia="Calibri" w:hAnsi="Times New Roman" w:cs="Times New Roman"/>
          <w:snapToGrid w:val="0"/>
          <w:sz w:val="24"/>
          <w:szCs w:val="24"/>
        </w:rPr>
        <w:t>, действующего на основании __________,</w:t>
      </w:r>
      <w:r w:rsidRPr="00503284">
        <w:rPr>
          <w:rFonts w:ascii="Times New Roman" w:eastAsia="Times New Roman" w:hAnsi="Times New Roman" w:cs="Times New Roman"/>
          <w:snapToGrid w:val="0"/>
          <w:sz w:val="24"/>
          <w:szCs w:val="24"/>
          <w:lang w:eastAsia="ru-RU"/>
        </w:rPr>
        <w:t xml:space="preserve"> с другой стороны, вместе именуемые – Стороны, а каждое по отдельности – Сторона, заключили настоящ</w:t>
      </w:r>
      <w:r>
        <w:rPr>
          <w:rFonts w:ascii="Times New Roman" w:eastAsia="Times New Roman" w:hAnsi="Times New Roman" w:cs="Times New Roman"/>
          <w:snapToGrid w:val="0"/>
          <w:sz w:val="24"/>
          <w:szCs w:val="24"/>
          <w:lang w:eastAsia="ru-RU"/>
        </w:rPr>
        <w:t>ее</w:t>
      </w:r>
      <w:r w:rsidRPr="00503284">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 xml:space="preserve">Соглашение, являющееся приложением и неотъемлемой частью Договора поставки № ____________ от _____________ (далее – «Договор»), </w:t>
      </w:r>
      <w:r w:rsidRPr="00503284">
        <w:rPr>
          <w:rFonts w:ascii="Times New Roman" w:eastAsia="Times New Roman" w:hAnsi="Times New Roman" w:cs="Times New Roman"/>
          <w:snapToGrid w:val="0"/>
          <w:sz w:val="24"/>
          <w:szCs w:val="24"/>
          <w:lang w:eastAsia="ru-RU"/>
        </w:rPr>
        <w:t>о нижеследующем.</w:t>
      </w:r>
    </w:p>
    <w:p w14:paraId="56ADA011" w14:textId="77777777" w:rsidR="002E4CA6" w:rsidRPr="00503284" w:rsidRDefault="002E4CA6" w:rsidP="002E4CA6">
      <w:pPr>
        <w:spacing w:after="0" w:line="240" w:lineRule="auto"/>
        <w:ind w:left="1134" w:firstLine="567"/>
        <w:jc w:val="both"/>
        <w:rPr>
          <w:rFonts w:ascii="Times New Roman" w:eastAsia="Times New Roman" w:hAnsi="Times New Roman" w:cs="Times New Roman"/>
          <w:snapToGrid w:val="0"/>
          <w:sz w:val="24"/>
          <w:szCs w:val="24"/>
          <w:lang w:eastAsia="ru-RU"/>
        </w:rPr>
      </w:pPr>
    </w:p>
    <w:p w14:paraId="5DE29C0B" w14:textId="77777777" w:rsidR="002E4CA6" w:rsidRPr="00503284" w:rsidRDefault="002E4CA6" w:rsidP="002E4CA6">
      <w:pPr>
        <w:spacing w:after="0" w:line="240" w:lineRule="auto"/>
        <w:ind w:left="1134"/>
        <w:jc w:val="center"/>
        <w:rPr>
          <w:rFonts w:ascii="Times New Roman" w:eastAsia="Times New Roman" w:hAnsi="Times New Roman" w:cs="Times New Roman"/>
          <w:b/>
          <w:snapToGrid w:val="0"/>
          <w:sz w:val="24"/>
          <w:szCs w:val="24"/>
          <w:lang w:eastAsia="ru-RU"/>
        </w:rPr>
      </w:pPr>
      <w:r w:rsidRPr="00503284">
        <w:rPr>
          <w:rFonts w:ascii="Times New Roman" w:eastAsia="Times New Roman" w:hAnsi="Times New Roman" w:cs="Times New Roman"/>
          <w:b/>
          <w:snapToGrid w:val="0"/>
          <w:sz w:val="24"/>
          <w:szCs w:val="24"/>
          <w:lang w:eastAsia="ru-RU"/>
        </w:rPr>
        <w:t>Термины и определения</w:t>
      </w:r>
    </w:p>
    <w:p w14:paraId="5989331A"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Программа для ЭВМ или программа</w:t>
      </w:r>
      <w:r w:rsidRPr="00503284">
        <w:rPr>
          <w:rFonts w:ascii="Times New Roman" w:eastAsia="Times New Roman" w:hAnsi="Times New Roman" w:cs="Times New Roman"/>
          <w:snapToGrid w:val="0"/>
          <w:sz w:val="24"/>
          <w:szCs w:val="24"/>
          <w:lang w:eastAsia="ru-RU"/>
        </w:rPr>
        <w:t xml:space="preserve"> – представленная в объективной форме совокупность данных и команд, предназначенных для функционирования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и порождаемые ею аудиовизуальные отображения.</w:t>
      </w:r>
    </w:p>
    <w:p w14:paraId="7F7A55DE"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Правообладатель программы</w:t>
      </w:r>
      <w:r w:rsidRPr="00503284">
        <w:rPr>
          <w:rFonts w:ascii="Times New Roman" w:eastAsia="Times New Roman" w:hAnsi="Times New Roman" w:cs="Times New Roman"/>
          <w:snapToGrid w:val="0"/>
          <w:sz w:val="24"/>
          <w:szCs w:val="24"/>
          <w:lang w:eastAsia="ru-RU"/>
        </w:rPr>
        <w:t xml:space="preserve"> – гражданин или юридическое лицо, обладающие исключительным правом на программу и которые вправе использовать ее по своему усмотрению любым не противоречащим закону способом. Правообладатель программы указывается в спецификации.</w:t>
      </w:r>
    </w:p>
    <w:p w14:paraId="133D154B"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Конечный пользователь программы</w:t>
      </w:r>
      <w:r w:rsidRPr="00503284">
        <w:rPr>
          <w:rFonts w:ascii="Times New Roman" w:eastAsia="Times New Roman" w:hAnsi="Times New Roman" w:cs="Times New Roman"/>
          <w:snapToGrid w:val="0"/>
          <w:sz w:val="24"/>
          <w:szCs w:val="24"/>
          <w:lang w:eastAsia="ru-RU"/>
        </w:rPr>
        <w:t xml:space="preserve"> – лицо, приобретающее неисключительное право на программу для использования ее в своей хозяйственной деятельности.</w:t>
      </w:r>
    </w:p>
    <w:p w14:paraId="2966AA9A"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Лицензионное соглашение правообладателя с конечным пользователем (EULA)</w:t>
      </w:r>
      <w:r w:rsidRPr="00503284">
        <w:rPr>
          <w:rFonts w:ascii="Times New Roman" w:eastAsia="Times New Roman" w:hAnsi="Times New Roman" w:cs="Times New Roman"/>
          <w:snapToGrid w:val="0"/>
          <w:sz w:val="24"/>
          <w:szCs w:val="24"/>
          <w:lang w:eastAsia="ru-RU"/>
        </w:rPr>
        <w:t xml:space="preserve"> – общие правила использования программы, определенные правообладателем и обязательные для соблюдения конечным пользователем. EULA может быть размещено:</w:t>
      </w:r>
    </w:p>
    <w:p w14:paraId="62AB8CF1"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snapToGrid w:val="0"/>
          <w:sz w:val="24"/>
          <w:szCs w:val="24"/>
          <w:lang w:eastAsia="ru-RU"/>
        </w:rPr>
        <w:t>-</w:t>
      </w:r>
      <w:r w:rsidRPr="00503284">
        <w:rPr>
          <w:rFonts w:ascii="Times New Roman" w:eastAsia="Times New Roman" w:hAnsi="Times New Roman" w:cs="Times New Roman"/>
          <w:snapToGrid w:val="0"/>
          <w:sz w:val="24"/>
          <w:szCs w:val="24"/>
          <w:lang w:eastAsia="ru-RU"/>
        </w:rPr>
        <w:tab/>
        <w:t>в установочном файле программы, отображаемом на экране монитора при ее непосредственной установке;</w:t>
      </w:r>
    </w:p>
    <w:p w14:paraId="6A4ADFD3"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snapToGrid w:val="0"/>
          <w:sz w:val="24"/>
          <w:szCs w:val="24"/>
          <w:lang w:eastAsia="ru-RU"/>
        </w:rPr>
        <w:t>-</w:t>
      </w:r>
      <w:r w:rsidRPr="00503284">
        <w:rPr>
          <w:rFonts w:ascii="Times New Roman" w:eastAsia="Times New Roman" w:hAnsi="Times New Roman" w:cs="Times New Roman"/>
          <w:snapToGrid w:val="0"/>
          <w:sz w:val="24"/>
          <w:szCs w:val="24"/>
          <w:lang w:eastAsia="ru-RU"/>
        </w:rPr>
        <w:tab/>
        <w:t xml:space="preserve">на официальном Интернет-сайте правообладателя программы; </w:t>
      </w:r>
    </w:p>
    <w:p w14:paraId="55799F88"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snapToGrid w:val="0"/>
          <w:sz w:val="24"/>
          <w:szCs w:val="24"/>
          <w:lang w:eastAsia="ru-RU"/>
        </w:rPr>
        <w:t>-</w:t>
      </w:r>
      <w:r w:rsidRPr="00503284">
        <w:rPr>
          <w:rFonts w:ascii="Times New Roman" w:eastAsia="Times New Roman" w:hAnsi="Times New Roman" w:cs="Times New Roman"/>
          <w:snapToGrid w:val="0"/>
          <w:sz w:val="24"/>
          <w:szCs w:val="24"/>
          <w:lang w:eastAsia="ru-RU"/>
        </w:rPr>
        <w:tab/>
        <w:t>на бумажном носителе.</w:t>
      </w:r>
    </w:p>
    <w:p w14:paraId="35EA043E"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Техническое средство защиты программы</w:t>
      </w:r>
      <w:r w:rsidRPr="00503284">
        <w:rPr>
          <w:rFonts w:ascii="Times New Roman" w:eastAsia="Times New Roman" w:hAnsi="Times New Roman" w:cs="Times New Roman"/>
          <w:snapToGrid w:val="0"/>
          <w:sz w:val="24"/>
          <w:szCs w:val="24"/>
          <w:lang w:eastAsia="ru-RU"/>
        </w:rPr>
        <w:t xml:space="preserve"> – буквенно-цифровой код, необходимый для начала использования программы после инсталляции.</w:t>
      </w:r>
    </w:p>
    <w:p w14:paraId="6DB17E36"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Техническая поддержка программы</w:t>
      </w:r>
      <w:r w:rsidRPr="00503284">
        <w:rPr>
          <w:rFonts w:ascii="Times New Roman" w:eastAsia="Times New Roman" w:hAnsi="Times New Roman" w:cs="Times New Roman"/>
          <w:snapToGrid w:val="0"/>
          <w:sz w:val="24"/>
          <w:szCs w:val="24"/>
          <w:lang w:eastAsia="ru-RU"/>
        </w:rPr>
        <w:t xml:space="preserve"> – право на получение конечным пользователем консультационной помощи в решении возникающих вопросов и проблем, связанных с функционированием программы. В рамках оказания технической поддержки конечному пользователю может предоставляться право использования обновлений (</w:t>
      </w:r>
      <w:proofErr w:type="spellStart"/>
      <w:r w:rsidRPr="00503284">
        <w:rPr>
          <w:rFonts w:ascii="Times New Roman" w:eastAsia="Times New Roman" w:hAnsi="Times New Roman" w:cs="Times New Roman"/>
          <w:snapToGrid w:val="0"/>
          <w:sz w:val="24"/>
          <w:szCs w:val="24"/>
          <w:lang w:eastAsia="ru-RU"/>
        </w:rPr>
        <w:t>Upgrade</w:t>
      </w:r>
      <w:proofErr w:type="spellEnd"/>
      <w:r w:rsidRPr="00503284">
        <w:rPr>
          <w:rFonts w:ascii="Times New Roman" w:eastAsia="Times New Roman" w:hAnsi="Times New Roman" w:cs="Times New Roman"/>
          <w:snapToGrid w:val="0"/>
          <w:sz w:val="24"/>
          <w:szCs w:val="24"/>
          <w:lang w:eastAsia="ru-RU"/>
        </w:rPr>
        <w:t xml:space="preserve">, </w:t>
      </w:r>
      <w:proofErr w:type="spellStart"/>
      <w:r w:rsidRPr="00503284">
        <w:rPr>
          <w:rFonts w:ascii="Times New Roman" w:eastAsia="Times New Roman" w:hAnsi="Times New Roman" w:cs="Times New Roman"/>
          <w:snapToGrid w:val="0"/>
          <w:sz w:val="24"/>
          <w:szCs w:val="24"/>
          <w:lang w:eastAsia="ru-RU"/>
        </w:rPr>
        <w:t>Update</w:t>
      </w:r>
      <w:proofErr w:type="spellEnd"/>
      <w:r w:rsidRPr="00503284">
        <w:rPr>
          <w:rFonts w:ascii="Times New Roman" w:eastAsia="Times New Roman" w:hAnsi="Times New Roman" w:cs="Times New Roman"/>
          <w:snapToGrid w:val="0"/>
          <w:sz w:val="24"/>
          <w:szCs w:val="24"/>
          <w:lang w:eastAsia="ru-RU"/>
        </w:rPr>
        <w:t xml:space="preserve">, </w:t>
      </w:r>
      <w:proofErr w:type="spellStart"/>
      <w:r w:rsidRPr="00503284">
        <w:rPr>
          <w:rFonts w:ascii="Times New Roman" w:eastAsia="Times New Roman" w:hAnsi="Times New Roman" w:cs="Times New Roman"/>
          <w:snapToGrid w:val="0"/>
          <w:sz w:val="24"/>
          <w:szCs w:val="24"/>
          <w:lang w:eastAsia="ru-RU"/>
        </w:rPr>
        <w:t>Service</w:t>
      </w:r>
      <w:proofErr w:type="spellEnd"/>
      <w:r w:rsidRPr="00503284">
        <w:rPr>
          <w:rFonts w:ascii="Times New Roman" w:eastAsia="Times New Roman" w:hAnsi="Times New Roman" w:cs="Times New Roman"/>
          <w:snapToGrid w:val="0"/>
          <w:sz w:val="24"/>
          <w:szCs w:val="24"/>
          <w:lang w:eastAsia="ru-RU"/>
        </w:rPr>
        <w:t xml:space="preserve"> </w:t>
      </w:r>
      <w:proofErr w:type="spellStart"/>
      <w:r w:rsidRPr="00503284">
        <w:rPr>
          <w:rFonts w:ascii="Times New Roman" w:eastAsia="Times New Roman" w:hAnsi="Times New Roman" w:cs="Times New Roman"/>
          <w:snapToGrid w:val="0"/>
          <w:sz w:val="24"/>
          <w:szCs w:val="24"/>
          <w:lang w:eastAsia="ru-RU"/>
        </w:rPr>
        <w:t>Pack</w:t>
      </w:r>
      <w:proofErr w:type="spellEnd"/>
      <w:r w:rsidRPr="00503284">
        <w:rPr>
          <w:rFonts w:ascii="Times New Roman" w:eastAsia="Times New Roman" w:hAnsi="Times New Roman" w:cs="Times New Roman"/>
          <w:snapToGrid w:val="0"/>
          <w:sz w:val="24"/>
          <w:szCs w:val="24"/>
          <w:lang w:eastAsia="ru-RU"/>
        </w:rPr>
        <w:t xml:space="preserve"> и пр.) программы по мере их релиза.</w:t>
      </w:r>
    </w:p>
    <w:p w14:paraId="4D43C697"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Обновление программы</w:t>
      </w:r>
      <w:r w:rsidRPr="00503284">
        <w:rPr>
          <w:rFonts w:ascii="Times New Roman" w:eastAsia="Times New Roman" w:hAnsi="Times New Roman" w:cs="Times New Roman"/>
          <w:snapToGrid w:val="0"/>
          <w:sz w:val="24"/>
          <w:szCs w:val="24"/>
          <w:lang w:eastAsia="ru-RU"/>
        </w:rPr>
        <w:t xml:space="preserve"> – разработанные правообладателем улучшения текущей версии программы в целях обеспечения ее бесперебойной работы, устранения недостатков и модернизации работы.</w:t>
      </w:r>
    </w:p>
    <w:p w14:paraId="3C267B21"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Спецификация</w:t>
      </w:r>
      <w:r w:rsidRPr="00503284">
        <w:rPr>
          <w:rFonts w:ascii="Times New Roman" w:eastAsia="Times New Roman" w:hAnsi="Times New Roman" w:cs="Times New Roman"/>
          <w:snapToGrid w:val="0"/>
          <w:sz w:val="24"/>
          <w:szCs w:val="24"/>
          <w:lang w:eastAsia="ru-RU"/>
        </w:rPr>
        <w:t xml:space="preserve"> – приложение к настоящему </w:t>
      </w:r>
      <w:r>
        <w:rPr>
          <w:rFonts w:ascii="Times New Roman" w:eastAsia="Times New Roman" w:hAnsi="Times New Roman" w:cs="Times New Roman"/>
          <w:snapToGrid w:val="0"/>
          <w:sz w:val="24"/>
          <w:szCs w:val="24"/>
          <w:lang w:eastAsia="ru-RU"/>
        </w:rPr>
        <w:t>Соглашению</w:t>
      </w:r>
      <w:r w:rsidRPr="00503284">
        <w:rPr>
          <w:rFonts w:ascii="Times New Roman" w:eastAsia="Times New Roman" w:hAnsi="Times New Roman" w:cs="Times New Roman"/>
          <w:snapToGrid w:val="0"/>
          <w:sz w:val="24"/>
          <w:szCs w:val="24"/>
          <w:lang w:eastAsia="ru-RU"/>
        </w:rPr>
        <w:t>, содержащее наименование и количество программ, в отношении которых предоставляется право использования, количество ЭВМ, на которых допустимо использование программ, срок действия такого права, размер вознаграждения Лицензиата и сроки его оплаты, а также сроки предоставления права на использование программ.</w:t>
      </w:r>
    </w:p>
    <w:p w14:paraId="2B4E6686" w14:textId="77777777" w:rsidR="002E4CA6" w:rsidRPr="00503284" w:rsidRDefault="002E4CA6" w:rsidP="002E4CA6">
      <w:pPr>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Право использования</w:t>
      </w:r>
      <w:r w:rsidRPr="00503284">
        <w:rPr>
          <w:rFonts w:ascii="Times New Roman" w:eastAsia="Times New Roman" w:hAnsi="Times New Roman" w:cs="Times New Roman"/>
          <w:snapToGrid w:val="0"/>
          <w:sz w:val="24"/>
          <w:szCs w:val="24"/>
          <w:lang w:eastAsia="ru-RU"/>
        </w:rPr>
        <w:t xml:space="preserve"> – разрешение (на условиях простой (неисключительной) лицензии) на использование программ для ЭВМ, перечисленных в Спецификации, являющейся </w:t>
      </w:r>
      <w:r w:rsidRPr="00503284">
        <w:rPr>
          <w:rFonts w:ascii="Times New Roman" w:eastAsia="Times New Roman" w:hAnsi="Times New Roman" w:cs="Times New Roman"/>
          <w:snapToGrid w:val="0"/>
          <w:sz w:val="24"/>
          <w:szCs w:val="24"/>
          <w:lang w:eastAsia="ru-RU"/>
        </w:rPr>
        <w:lastRenderedPageBreak/>
        <w:t xml:space="preserve">Приложением № 1 к настоящему </w:t>
      </w:r>
      <w:r>
        <w:rPr>
          <w:rFonts w:ascii="Times New Roman" w:eastAsia="Times New Roman" w:hAnsi="Times New Roman" w:cs="Times New Roman"/>
          <w:snapToGrid w:val="0"/>
          <w:sz w:val="24"/>
          <w:szCs w:val="24"/>
          <w:lang w:eastAsia="ru-RU"/>
        </w:rPr>
        <w:t>Соглашению</w:t>
      </w:r>
      <w:r w:rsidRPr="00503284">
        <w:rPr>
          <w:rFonts w:ascii="Times New Roman" w:eastAsia="Times New Roman" w:hAnsi="Times New Roman" w:cs="Times New Roman"/>
          <w:snapToGrid w:val="0"/>
          <w:sz w:val="24"/>
          <w:szCs w:val="24"/>
          <w:lang w:eastAsia="ru-RU"/>
        </w:rPr>
        <w:t xml:space="preserve">, способами, предусмотренными </w:t>
      </w:r>
      <w:r>
        <w:rPr>
          <w:rFonts w:ascii="Times New Roman" w:eastAsia="Times New Roman" w:hAnsi="Times New Roman" w:cs="Times New Roman"/>
          <w:snapToGrid w:val="0"/>
          <w:sz w:val="24"/>
          <w:szCs w:val="24"/>
          <w:lang w:eastAsia="ru-RU"/>
        </w:rPr>
        <w:t>Соглашением</w:t>
      </w:r>
      <w:r w:rsidRPr="00503284">
        <w:rPr>
          <w:rFonts w:ascii="Times New Roman" w:eastAsia="Times New Roman" w:hAnsi="Times New Roman" w:cs="Times New Roman"/>
          <w:snapToGrid w:val="0"/>
          <w:sz w:val="24"/>
          <w:szCs w:val="24"/>
          <w:lang w:eastAsia="ru-RU"/>
        </w:rPr>
        <w:t>, а также Типовым соглашением правообладателя с конечным пользователем.</w:t>
      </w:r>
    </w:p>
    <w:p w14:paraId="79BFEBBB" w14:textId="77777777" w:rsidR="002E4CA6" w:rsidRPr="00503284" w:rsidRDefault="002E4CA6" w:rsidP="002E4CA6">
      <w:pPr>
        <w:widowControl w:val="0"/>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Предоставление права использования программ для ЭВМ</w:t>
      </w:r>
      <w:r w:rsidRPr="00503284">
        <w:rPr>
          <w:rFonts w:ascii="Times New Roman" w:eastAsia="Times New Roman" w:hAnsi="Times New Roman" w:cs="Times New Roman"/>
          <w:snapToGrid w:val="0"/>
          <w:sz w:val="24"/>
          <w:szCs w:val="24"/>
          <w:lang w:eastAsia="ru-RU"/>
        </w:rPr>
        <w:t xml:space="preserve"> – наступление установленного Сторонами в пункте 2.3. настоящего </w:t>
      </w:r>
      <w:r>
        <w:rPr>
          <w:rFonts w:ascii="Times New Roman" w:eastAsia="Times New Roman" w:hAnsi="Times New Roman" w:cs="Times New Roman"/>
          <w:snapToGrid w:val="0"/>
          <w:sz w:val="24"/>
          <w:szCs w:val="24"/>
          <w:lang w:eastAsia="ru-RU"/>
        </w:rPr>
        <w:t>Соглашения</w:t>
      </w:r>
      <w:r w:rsidRPr="00503284">
        <w:rPr>
          <w:rFonts w:ascii="Times New Roman" w:eastAsia="Times New Roman" w:hAnsi="Times New Roman" w:cs="Times New Roman"/>
          <w:snapToGrid w:val="0"/>
          <w:sz w:val="24"/>
          <w:szCs w:val="24"/>
          <w:lang w:eastAsia="ru-RU"/>
        </w:rPr>
        <w:t xml:space="preserve"> момента, начиная с которого Сублицензиат вправе начать использовать программы для ЭВМ на условиях, определенных в настоящем </w:t>
      </w:r>
      <w:proofErr w:type="gramStart"/>
      <w:r>
        <w:rPr>
          <w:rFonts w:ascii="Times New Roman" w:eastAsia="Times New Roman" w:hAnsi="Times New Roman" w:cs="Times New Roman"/>
          <w:snapToGrid w:val="0"/>
          <w:sz w:val="24"/>
          <w:szCs w:val="24"/>
          <w:lang w:eastAsia="ru-RU"/>
        </w:rPr>
        <w:t>Соглашении</w:t>
      </w:r>
      <w:proofErr w:type="gramEnd"/>
      <w:r w:rsidRPr="00503284">
        <w:rPr>
          <w:rFonts w:ascii="Times New Roman" w:eastAsia="Times New Roman" w:hAnsi="Times New Roman" w:cs="Times New Roman"/>
          <w:snapToGrid w:val="0"/>
          <w:sz w:val="24"/>
          <w:szCs w:val="24"/>
          <w:lang w:eastAsia="ru-RU"/>
        </w:rPr>
        <w:t xml:space="preserve"> а также в типовом соглашении правообладателя с конечным пользователем.</w:t>
      </w:r>
    </w:p>
    <w:p w14:paraId="52C368F5" w14:textId="77777777" w:rsidR="002E4CA6" w:rsidRPr="00503284" w:rsidRDefault="002E4CA6" w:rsidP="002E4CA6">
      <w:pPr>
        <w:widowControl w:val="0"/>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i/>
          <w:snapToGrid w:val="0"/>
          <w:sz w:val="24"/>
          <w:szCs w:val="24"/>
          <w:lang w:eastAsia="ru-RU"/>
        </w:rPr>
        <w:t>Телекоммуникационные каналы связи (Интернет)</w:t>
      </w:r>
      <w:r w:rsidRPr="00503284">
        <w:rPr>
          <w:rFonts w:ascii="Times New Roman" w:eastAsia="Times New Roman" w:hAnsi="Times New Roman" w:cs="Times New Roman"/>
          <w:snapToGrid w:val="0"/>
          <w:sz w:val="24"/>
          <w:szCs w:val="24"/>
          <w:lang w:eastAsia="ru-RU"/>
        </w:rPr>
        <w:t xml:space="preserve"> – средство для передачи данных в электронном виде на большие расстояния.</w:t>
      </w:r>
    </w:p>
    <w:p w14:paraId="2D9E5AF1" w14:textId="77777777" w:rsidR="002E4CA6" w:rsidRPr="00503284" w:rsidRDefault="002E4CA6" w:rsidP="002E4CA6">
      <w:pPr>
        <w:widowControl w:val="0"/>
        <w:spacing w:after="0" w:line="240" w:lineRule="auto"/>
        <w:ind w:left="1134" w:firstLine="567"/>
        <w:jc w:val="both"/>
        <w:rPr>
          <w:rFonts w:ascii="Times New Roman" w:eastAsia="Times New Roman" w:hAnsi="Times New Roman" w:cs="Times New Roman"/>
          <w:snapToGrid w:val="0"/>
          <w:sz w:val="24"/>
          <w:szCs w:val="24"/>
          <w:lang w:eastAsia="ru-RU"/>
        </w:rPr>
      </w:pPr>
    </w:p>
    <w:p w14:paraId="2F13A485" w14:textId="77777777" w:rsidR="002E4CA6" w:rsidRPr="00503284" w:rsidRDefault="002E4CA6" w:rsidP="002E4CA6">
      <w:pPr>
        <w:widowControl w:val="0"/>
        <w:numPr>
          <w:ilvl w:val="0"/>
          <w:numId w:val="34"/>
        </w:numPr>
        <w:tabs>
          <w:tab w:val="num" w:pos="561"/>
        </w:tabs>
        <w:spacing w:after="0" w:line="240" w:lineRule="auto"/>
        <w:ind w:left="1134" w:firstLine="0"/>
        <w:jc w:val="center"/>
        <w:rPr>
          <w:rFonts w:ascii="Times New Roman" w:eastAsia="Times New Roman" w:hAnsi="Times New Roman" w:cs="Times New Roman"/>
          <w:b/>
          <w:bCs/>
          <w:snapToGrid w:val="0"/>
          <w:sz w:val="24"/>
          <w:szCs w:val="24"/>
          <w:lang w:eastAsia="ru-RU"/>
        </w:rPr>
      </w:pPr>
      <w:r w:rsidRPr="00503284">
        <w:rPr>
          <w:rFonts w:ascii="Times New Roman" w:eastAsia="Times New Roman" w:hAnsi="Times New Roman" w:cs="Times New Roman"/>
          <w:b/>
          <w:bCs/>
          <w:snapToGrid w:val="0"/>
          <w:sz w:val="24"/>
          <w:szCs w:val="24"/>
          <w:lang w:eastAsia="ru-RU"/>
        </w:rPr>
        <w:t xml:space="preserve">Предмет </w:t>
      </w:r>
      <w:r>
        <w:rPr>
          <w:rFonts w:ascii="Times New Roman" w:eastAsia="Times New Roman" w:hAnsi="Times New Roman" w:cs="Times New Roman"/>
          <w:b/>
          <w:bCs/>
          <w:snapToGrid w:val="0"/>
          <w:sz w:val="24"/>
          <w:szCs w:val="24"/>
          <w:lang w:eastAsia="ru-RU"/>
        </w:rPr>
        <w:t>Соглашения</w:t>
      </w:r>
    </w:p>
    <w:p w14:paraId="1F9B5B69" w14:textId="77777777" w:rsidR="002E4CA6" w:rsidRPr="00503284" w:rsidRDefault="002E4CA6" w:rsidP="002E4CA6">
      <w:pPr>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Лицензиат в соответствии с условиями настоящего </w:t>
      </w:r>
      <w:r>
        <w:rPr>
          <w:rFonts w:ascii="Times New Roman" w:eastAsia="Times New Roman" w:hAnsi="Times New Roman" w:cs="Times New Roman"/>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 xml:space="preserve"> обязуется предоставить Сублицензиату право использования программ для ЭВМ, указанных в Спецификации (Приложение № 1 к настоящему </w:t>
      </w:r>
      <w:r>
        <w:rPr>
          <w:rFonts w:ascii="Times New Roman" w:eastAsia="Times New Roman" w:hAnsi="Times New Roman" w:cs="Times New Roman"/>
          <w:snapToGrid w:val="0"/>
          <w:sz w:val="24"/>
          <w:szCs w:val="24"/>
          <w:lang w:eastAsia="ru-RU"/>
        </w:rPr>
        <w:t>Соглашению</w:t>
      </w:r>
      <w:r w:rsidRPr="00503284">
        <w:rPr>
          <w:rFonts w:ascii="Times New Roman" w:eastAsia="Times New Roman" w:hAnsi="Times New Roman" w:cs="Times New Roman"/>
          <w:bCs/>
          <w:snapToGrid w:val="0"/>
          <w:sz w:val="24"/>
          <w:szCs w:val="24"/>
          <w:lang w:eastAsia="ru-RU"/>
        </w:rPr>
        <w:t>), а Сублицензиат обязуется принять и оплатить право использования программ для ЭВМ</w:t>
      </w:r>
      <w:r>
        <w:rPr>
          <w:rFonts w:ascii="Times New Roman" w:eastAsia="Times New Roman" w:hAnsi="Times New Roman" w:cs="Times New Roman"/>
          <w:bCs/>
          <w:snapToGrid w:val="0"/>
          <w:sz w:val="24"/>
          <w:szCs w:val="24"/>
          <w:lang w:eastAsia="ru-RU"/>
        </w:rPr>
        <w:t>.</w:t>
      </w:r>
    </w:p>
    <w:p w14:paraId="260E7D80" w14:textId="77777777" w:rsidR="002E4CA6" w:rsidRPr="00503284" w:rsidRDefault="002E4CA6" w:rsidP="002E4CA6">
      <w:pPr>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Лицензиат в соответствии с условиями настоящего </w:t>
      </w:r>
      <w:r>
        <w:rPr>
          <w:rFonts w:ascii="Times New Roman" w:eastAsia="Times New Roman" w:hAnsi="Times New Roman" w:cs="Times New Roman"/>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 xml:space="preserve"> обязуется с использованием телекоммуникационных каналов связи предоставить Сублицензиату право использования программ, указанных в спецификации (Приложение</w:t>
      </w:r>
      <w:r>
        <w:rPr>
          <w:rFonts w:ascii="Times New Roman" w:eastAsia="Times New Roman" w:hAnsi="Times New Roman" w:cs="Times New Roman"/>
          <w:bCs/>
          <w:snapToGrid w:val="0"/>
          <w:sz w:val="24"/>
          <w:szCs w:val="24"/>
          <w:lang w:eastAsia="ru-RU"/>
        </w:rPr>
        <w:t xml:space="preserve"> № 1</w:t>
      </w:r>
      <w:r w:rsidRPr="00503284">
        <w:rPr>
          <w:rFonts w:ascii="Times New Roman" w:eastAsia="Times New Roman" w:hAnsi="Times New Roman" w:cs="Times New Roman"/>
          <w:bCs/>
          <w:snapToGrid w:val="0"/>
          <w:sz w:val="24"/>
          <w:szCs w:val="24"/>
          <w:lang w:eastAsia="ru-RU"/>
        </w:rPr>
        <w:t xml:space="preserve"> к настоящему </w:t>
      </w:r>
      <w:r>
        <w:rPr>
          <w:rFonts w:ascii="Times New Roman" w:eastAsia="Times New Roman" w:hAnsi="Times New Roman" w:cs="Times New Roman"/>
          <w:snapToGrid w:val="0"/>
          <w:sz w:val="24"/>
          <w:szCs w:val="24"/>
          <w:lang w:eastAsia="ru-RU"/>
        </w:rPr>
        <w:t>Соглашению</w:t>
      </w:r>
      <w:r w:rsidRPr="00503284">
        <w:rPr>
          <w:rFonts w:ascii="Times New Roman" w:eastAsia="Times New Roman" w:hAnsi="Times New Roman" w:cs="Times New Roman"/>
          <w:bCs/>
          <w:snapToGrid w:val="0"/>
          <w:sz w:val="24"/>
          <w:szCs w:val="24"/>
          <w:lang w:eastAsia="ru-RU"/>
        </w:rPr>
        <w:t xml:space="preserve">) (далее – «Спецификация»), а Сублицензиат обязуется оплатить вознаграждение Лицензиату за предоставленные права на условиях настоящего </w:t>
      </w:r>
      <w:r>
        <w:rPr>
          <w:rFonts w:ascii="Times New Roman" w:eastAsia="Times New Roman" w:hAnsi="Times New Roman" w:cs="Times New Roman"/>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 xml:space="preserve"> и Спецификации.</w:t>
      </w:r>
    </w:p>
    <w:p w14:paraId="14F14D60" w14:textId="77777777" w:rsidR="002E4CA6" w:rsidRPr="00503284" w:rsidRDefault="002E4CA6" w:rsidP="002E4CA6">
      <w:pPr>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В соответствии с настоящим </w:t>
      </w:r>
      <w:r>
        <w:rPr>
          <w:rFonts w:ascii="Times New Roman" w:eastAsia="Times New Roman" w:hAnsi="Times New Roman" w:cs="Times New Roman"/>
          <w:bCs/>
          <w:snapToGrid w:val="0"/>
          <w:sz w:val="24"/>
          <w:szCs w:val="24"/>
          <w:lang w:eastAsia="ru-RU"/>
        </w:rPr>
        <w:t>Соглашением</w:t>
      </w:r>
      <w:r w:rsidRPr="00503284">
        <w:rPr>
          <w:rFonts w:ascii="Times New Roman" w:eastAsia="Times New Roman" w:hAnsi="Times New Roman" w:cs="Times New Roman"/>
          <w:bCs/>
          <w:snapToGrid w:val="0"/>
          <w:sz w:val="24"/>
          <w:szCs w:val="24"/>
          <w:lang w:eastAsia="ru-RU"/>
        </w:rPr>
        <w:t xml:space="preserve"> Лицензиату предоставляется право использования программ на территории Российской Федерации следующими способами: воспроизводить программы – инсталлировать, копировать (исключительно в архивных целях) запускать, а также использовать программы в соответствии с их функциональным назначением при условии полного и безоговорочного принятия лицензионного соглашения для конечного пользователя (EULA) если правообладателем предусмотрено такое соглашение.</w:t>
      </w:r>
    </w:p>
    <w:p w14:paraId="0832265C" w14:textId="77777777" w:rsidR="002E4CA6" w:rsidRPr="00503284" w:rsidRDefault="002E4CA6" w:rsidP="002E4CA6">
      <w:pPr>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Лицензиат гарантирует Сублицензиату, что им урегулированы все вопросы, связанные с имущественными и личными неимущественными правами таким образом, что использование программ или иных результатов интеллектуальной деятельности, входящих в их состав, не будет нарушать интеллектуальных прав авторов и правообладателей. Лицензиат гарантирует, что на момент заключения настоящего </w:t>
      </w:r>
      <w:r>
        <w:rPr>
          <w:rFonts w:ascii="Times New Roman" w:eastAsia="Times New Roman" w:hAnsi="Times New Roman" w:cs="Times New Roman"/>
          <w:bCs/>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 xml:space="preserve"> не связан какими-либо договорами или соглашениями, препятствующими заключению настоящего </w:t>
      </w:r>
      <w:r>
        <w:rPr>
          <w:rFonts w:ascii="Times New Roman" w:eastAsia="Times New Roman" w:hAnsi="Times New Roman" w:cs="Times New Roman"/>
          <w:bCs/>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 xml:space="preserve"> и выполнению всех его условий, что исключительные права на программы не являются предметом залога, не обременены каким-либо иным образом, а также в отношении исключительных либо личных неимущественных прав на программы не ведется судебного разбирательства. В случае предъявления третьими лицами требований к Сублицензиату Лицензиат обязуется самостоятельно урегулировать все возникшие споры.</w:t>
      </w:r>
    </w:p>
    <w:p w14:paraId="06F639AB" w14:textId="77777777" w:rsidR="002E4CA6" w:rsidRPr="00503284" w:rsidRDefault="002E4CA6" w:rsidP="002E4CA6">
      <w:pPr>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Все права на программы приобретаются Лицензиатом непосредственно у правообладателей либо через их официальных представителей (дилеров) путем заключения соответствующих лицензионных/</w:t>
      </w:r>
      <w:proofErr w:type="spellStart"/>
      <w:r w:rsidRPr="00503284">
        <w:rPr>
          <w:rFonts w:ascii="Times New Roman" w:eastAsia="Times New Roman" w:hAnsi="Times New Roman" w:cs="Times New Roman"/>
          <w:bCs/>
          <w:snapToGrid w:val="0"/>
          <w:sz w:val="24"/>
          <w:szCs w:val="24"/>
          <w:lang w:eastAsia="ru-RU"/>
        </w:rPr>
        <w:t>сублицензионных</w:t>
      </w:r>
      <w:proofErr w:type="spellEnd"/>
      <w:r w:rsidRPr="00503284">
        <w:rPr>
          <w:rFonts w:ascii="Times New Roman" w:eastAsia="Times New Roman" w:hAnsi="Times New Roman" w:cs="Times New Roman"/>
          <w:bCs/>
          <w:snapToGrid w:val="0"/>
          <w:sz w:val="24"/>
          <w:szCs w:val="24"/>
          <w:lang w:eastAsia="ru-RU"/>
        </w:rPr>
        <w:t xml:space="preserve"> договоров. При этом Лицензиат не является разработчиком программ, права на использование которых передаются Сублицензиату в рамках настоящего </w:t>
      </w:r>
      <w:r>
        <w:rPr>
          <w:rFonts w:ascii="Times New Roman" w:eastAsia="Times New Roman" w:hAnsi="Times New Roman" w:cs="Times New Roman"/>
          <w:bCs/>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 xml:space="preserve"> и не имеет доступа к объектному коду указанных программ, в том числе такой доступ не получен им от правообладателей соответствующих программ. </w:t>
      </w:r>
    </w:p>
    <w:p w14:paraId="2F0F08F9" w14:textId="77777777" w:rsidR="002E4CA6" w:rsidRDefault="002E4CA6" w:rsidP="002E4CA6">
      <w:pPr>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Если применимо, техническая поддержка в отношении программ, указанных в Спецификации, осуществляется правообладателем в пределах установленных им сроков. Продление технической поддержки программ осуществляется на основании отдельно заключаемых договоров между Сторонами.</w:t>
      </w:r>
    </w:p>
    <w:p w14:paraId="6ED8069B" w14:textId="77777777" w:rsidR="002E4CA6" w:rsidRPr="00D54429" w:rsidRDefault="002E4CA6" w:rsidP="002E4CA6">
      <w:pPr>
        <w:widowControl w:val="0"/>
        <w:numPr>
          <w:ilvl w:val="1"/>
          <w:numId w:val="34"/>
        </w:numPr>
        <w:tabs>
          <w:tab w:val="left" w:pos="1560"/>
        </w:tabs>
        <w:spacing w:after="0" w:line="240" w:lineRule="auto"/>
        <w:ind w:left="1134" w:firstLine="0"/>
        <w:contextualSpacing/>
        <w:jc w:val="both"/>
        <w:rPr>
          <w:rFonts w:ascii="Times New Roman" w:eastAsia="Times New Roman" w:hAnsi="Times New Roman" w:cs="Times New Roman"/>
          <w:snapToGrid w:val="0"/>
          <w:color w:val="000000"/>
          <w:sz w:val="24"/>
          <w:szCs w:val="24"/>
          <w:lang w:eastAsia="ru-RU"/>
        </w:rPr>
      </w:pPr>
      <w:r w:rsidRPr="00503284">
        <w:rPr>
          <w:rFonts w:ascii="Times New Roman" w:eastAsia="Times New Roman" w:hAnsi="Times New Roman" w:cs="Times New Roman"/>
          <w:color w:val="000000"/>
          <w:sz w:val="24"/>
          <w:szCs w:val="24"/>
          <w:lang w:eastAsia="ru-RU"/>
        </w:rPr>
        <w:t>Настоящ</w:t>
      </w:r>
      <w:r>
        <w:rPr>
          <w:rFonts w:ascii="Times New Roman" w:eastAsia="Times New Roman" w:hAnsi="Times New Roman" w:cs="Times New Roman"/>
          <w:color w:val="000000"/>
          <w:sz w:val="24"/>
          <w:szCs w:val="24"/>
          <w:lang w:eastAsia="ru-RU"/>
        </w:rPr>
        <w:t>ее</w:t>
      </w:r>
      <w:r w:rsidRPr="0050328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Соглашение</w:t>
      </w:r>
      <w:r w:rsidRPr="00503284">
        <w:rPr>
          <w:rFonts w:ascii="Times New Roman" w:eastAsia="Times New Roman" w:hAnsi="Times New Roman" w:cs="Times New Roman"/>
          <w:color w:val="000000"/>
          <w:sz w:val="24"/>
          <w:szCs w:val="24"/>
          <w:lang w:eastAsia="ru-RU"/>
        </w:rPr>
        <w:t xml:space="preserve"> вступает в силу с момента его подписания обеими Сторонами и действует </w:t>
      </w:r>
      <w:r>
        <w:rPr>
          <w:rFonts w:ascii="Times New Roman" w:eastAsia="Times New Roman" w:hAnsi="Times New Roman" w:cs="Times New Roman"/>
          <w:color w:val="000000"/>
          <w:sz w:val="24"/>
          <w:szCs w:val="24"/>
          <w:lang w:eastAsia="ru-RU"/>
        </w:rPr>
        <w:t>в течение 5 (пяти) лет</w:t>
      </w:r>
      <w:r w:rsidRPr="0050328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Настоящее соглашение</w:t>
      </w:r>
      <w:r w:rsidRPr="00D54429">
        <w:rPr>
          <w:rFonts w:ascii="Times New Roman" w:eastAsia="Times New Roman" w:hAnsi="Times New Roman" w:cs="Times New Roman"/>
          <w:color w:val="000000"/>
          <w:sz w:val="24"/>
          <w:szCs w:val="24"/>
          <w:lang w:eastAsia="ru-RU"/>
        </w:rPr>
        <w:t xml:space="preserve"> считается продленным на </w:t>
      </w:r>
      <w:r>
        <w:rPr>
          <w:rFonts w:ascii="Times New Roman" w:eastAsia="Times New Roman" w:hAnsi="Times New Roman" w:cs="Times New Roman"/>
          <w:color w:val="000000"/>
          <w:sz w:val="24"/>
          <w:szCs w:val="24"/>
          <w:lang w:eastAsia="ru-RU"/>
        </w:rPr>
        <w:t>аналогичный срок</w:t>
      </w:r>
      <w:r w:rsidRPr="00D54429">
        <w:rPr>
          <w:rFonts w:ascii="Times New Roman" w:eastAsia="Times New Roman" w:hAnsi="Times New Roman" w:cs="Times New Roman"/>
          <w:color w:val="000000"/>
          <w:sz w:val="24"/>
          <w:szCs w:val="24"/>
          <w:lang w:eastAsia="ru-RU"/>
        </w:rPr>
        <w:t xml:space="preserve"> на тех же условиях в случае, если за 30 дней до истечения срока действия настоящего </w:t>
      </w:r>
      <w:r>
        <w:rPr>
          <w:rFonts w:ascii="Times New Roman" w:eastAsia="Times New Roman" w:hAnsi="Times New Roman" w:cs="Times New Roman"/>
          <w:color w:val="000000"/>
          <w:sz w:val="24"/>
          <w:szCs w:val="24"/>
          <w:lang w:eastAsia="ru-RU"/>
        </w:rPr>
        <w:t>Соглашения</w:t>
      </w:r>
      <w:r w:rsidRPr="00D54429">
        <w:rPr>
          <w:rFonts w:ascii="Times New Roman" w:eastAsia="Times New Roman" w:hAnsi="Times New Roman" w:cs="Times New Roman"/>
          <w:color w:val="000000"/>
          <w:sz w:val="24"/>
          <w:szCs w:val="24"/>
          <w:lang w:eastAsia="ru-RU"/>
        </w:rPr>
        <w:t xml:space="preserve"> ни одна из Сторон не заявит о его прекращении, либо изменении</w:t>
      </w:r>
      <w:r>
        <w:rPr>
          <w:rFonts w:ascii="Times New Roman" w:eastAsia="Times New Roman" w:hAnsi="Times New Roman" w:cs="Times New Roman"/>
          <w:color w:val="000000"/>
          <w:sz w:val="24"/>
          <w:szCs w:val="24"/>
          <w:lang w:eastAsia="ru-RU"/>
        </w:rPr>
        <w:t>.</w:t>
      </w:r>
    </w:p>
    <w:p w14:paraId="70825374" w14:textId="77777777" w:rsidR="002E4CA6" w:rsidRPr="00503284" w:rsidRDefault="002E4CA6" w:rsidP="002E4CA6">
      <w:pPr>
        <w:widowControl w:val="0"/>
        <w:spacing w:after="0" w:line="240" w:lineRule="auto"/>
        <w:ind w:left="1134" w:firstLine="567"/>
        <w:jc w:val="both"/>
        <w:rPr>
          <w:rFonts w:ascii="Times New Roman" w:eastAsia="Times New Roman" w:hAnsi="Times New Roman" w:cs="Times New Roman"/>
          <w:bCs/>
          <w:snapToGrid w:val="0"/>
          <w:sz w:val="24"/>
          <w:szCs w:val="24"/>
          <w:lang w:eastAsia="ru-RU"/>
        </w:rPr>
      </w:pPr>
    </w:p>
    <w:p w14:paraId="52C87FC0" w14:textId="77777777" w:rsidR="002E4CA6" w:rsidRPr="00503284" w:rsidRDefault="002E4CA6" w:rsidP="002E4CA6">
      <w:pPr>
        <w:widowControl w:val="0"/>
        <w:numPr>
          <w:ilvl w:val="0"/>
          <w:numId w:val="34"/>
        </w:numPr>
        <w:tabs>
          <w:tab w:val="num" w:pos="561"/>
        </w:tabs>
        <w:spacing w:after="0" w:line="240" w:lineRule="auto"/>
        <w:ind w:left="1134" w:firstLine="0"/>
        <w:jc w:val="center"/>
        <w:rPr>
          <w:rFonts w:ascii="Times New Roman" w:eastAsia="Times New Roman" w:hAnsi="Times New Roman" w:cs="Times New Roman"/>
          <w:b/>
          <w:bCs/>
          <w:snapToGrid w:val="0"/>
          <w:sz w:val="24"/>
          <w:szCs w:val="24"/>
          <w:lang w:eastAsia="ru-RU"/>
        </w:rPr>
      </w:pPr>
      <w:r w:rsidRPr="00503284">
        <w:rPr>
          <w:rFonts w:ascii="Times New Roman" w:eastAsia="Times New Roman" w:hAnsi="Times New Roman" w:cs="Times New Roman"/>
          <w:b/>
          <w:bCs/>
          <w:snapToGrid w:val="0"/>
          <w:sz w:val="24"/>
          <w:szCs w:val="24"/>
          <w:lang w:eastAsia="ru-RU"/>
        </w:rPr>
        <w:t>Порядок предоставления права использования программ для ЭВМ</w:t>
      </w:r>
    </w:p>
    <w:p w14:paraId="70D9D744" w14:textId="77777777" w:rsidR="002E4CA6" w:rsidRPr="00503284" w:rsidRDefault="002E4CA6" w:rsidP="002E4CA6">
      <w:pPr>
        <w:widowControl w:val="0"/>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Право использования программ, предусмотренных Спецификацией, предоставляется </w:t>
      </w:r>
      <w:r w:rsidRPr="00503284">
        <w:rPr>
          <w:rFonts w:ascii="Times New Roman" w:eastAsia="Times New Roman" w:hAnsi="Times New Roman" w:cs="Times New Roman"/>
          <w:bCs/>
          <w:snapToGrid w:val="0"/>
          <w:sz w:val="24"/>
          <w:szCs w:val="24"/>
          <w:lang w:eastAsia="ru-RU"/>
        </w:rPr>
        <w:lastRenderedPageBreak/>
        <w:t>Сублицензиату в соответствии с общепринятым в мировой практике обычаем делового оборота – принципом «АS IS» («таким, каков он есть»).</w:t>
      </w:r>
    </w:p>
    <w:p w14:paraId="702448D5" w14:textId="77777777" w:rsidR="002E4CA6" w:rsidRPr="00503284" w:rsidRDefault="002E4CA6" w:rsidP="002E4CA6">
      <w:pPr>
        <w:widowControl w:val="0"/>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Срок использования программ для ЭВМ устанавливается в Спецификации.</w:t>
      </w:r>
    </w:p>
    <w:p w14:paraId="3B0AFA68" w14:textId="77777777" w:rsidR="002E4CA6" w:rsidRPr="00503284" w:rsidRDefault="002E4CA6" w:rsidP="002E4CA6">
      <w:pPr>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Размер лицензионного вознаграждения Лицензиата за предоставление Сублицензиату права использования программ для ЭВМ </w:t>
      </w:r>
      <w:r w:rsidRPr="00503284">
        <w:rPr>
          <w:rFonts w:ascii="Times New Roman" w:eastAsia="Times New Roman" w:hAnsi="Times New Roman" w:cs="Times New Roman"/>
          <w:snapToGrid w:val="0"/>
          <w:sz w:val="24"/>
          <w:szCs w:val="24"/>
          <w:lang w:eastAsia="ru-RU"/>
        </w:rPr>
        <w:t xml:space="preserve">составляет _________________________ </w:t>
      </w:r>
      <w:sdt>
        <w:sdtPr>
          <w:rPr>
            <w:rFonts w:ascii="Times New Roman" w:eastAsia="Times New Roman" w:hAnsi="Times New Roman" w:cs="Times New Roman"/>
            <w:bCs/>
            <w:snapToGrid w:val="0"/>
            <w:sz w:val="24"/>
            <w:szCs w:val="24"/>
            <w:lang w:eastAsia="ru-RU"/>
          </w:rPr>
          <w:id w:val="193115172"/>
          <w:placeholder>
            <w:docPart w:val="5A2BF086B21447868B488F1DFB205796"/>
          </w:placeholder>
          <w:dropDownList>
            <w:listItem w:displayText="долларов США ($)" w:value="долларов США ($)"/>
            <w:listItem w:displayText="рублей" w:value="рублей"/>
            <w:listItem w:displayText="евро (€)" w:value="евро (€)"/>
          </w:dropDownList>
        </w:sdtPr>
        <w:sdtEndPr/>
        <w:sdtContent>
          <w:r w:rsidRPr="00503284">
            <w:rPr>
              <w:rFonts w:ascii="Times New Roman" w:eastAsia="Times New Roman" w:hAnsi="Times New Roman" w:cs="Times New Roman"/>
              <w:bCs/>
              <w:snapToGrid w:val="0"/>
              <w:sz w:val="24"/>
              <w:szCs w:val="24"/>
              <w:lang w:eastAsia="ru-RU"/>
            </w:rPr>
            <w:t>рублей</w:t>
          </w:r>
        </w:sdtContent>
      </w:sdt>
      <w:r w:rsidRPr="00503284">
        <w:rPr>
          <w:rFonts w:ascii="Times New Roman" w:eastAsia="Times New Roman" w:hAnsi="Times New Roman" w:cs="Times New Roman"/>
          <w:bCs/>
          <w:snapToGrid w:val="0"/>
          <w:sz w:val="24"/>
          <w:szCs w:val="24"/>
          <w:lang w:eastAsia="ru-RU"/>
        </w:rPr>
        <w:t xml:space="preserve"> 00 копеек</w:t>
      </w:r>
      <w:r w:rsidRPr="00503284">
        <w:rPr>
          <w:rFonts w:ascii="Times New Roman" w:eastAsia="Times New Roman" w:hAnsi="Times New Roman" w:cs="Times New Roman"/>
          <w:snapToGrid w:val="0"/>
          <w:sz w:val="24"/>
          <w:szCs w:val="24"/>
          <w:lang w:eastAsia="ru-RU"/>
        </w:rPr>
        <w:t xml:space="preserve">,  НДС не облагается в силу подп. 26 п. 2 ст. 149 НК </w:t>
      </w:r>
      <w:proofErr w:type="spellStart"/>
      <w:r w:rsidRPr="00503284">
        <w:rPr>
          <w:rFonts w:ascii="Times New Roman" w:eastAsia="Times New Roman" w:hAnsi="Times New Roman" w:cs="Times New Roman"/>
          <w:snapToGrid w:val="0"/>
          <w:sz w:val="24"/>
          <w:szCs w:val="24"/>
          <w:lang w:eastAsia="ru-RU"/>
        </w:rPr>
        <w:t>РФ.</w:t>
      </w:r>
      <w:r w:rsidRPr="00503284">
        <w:rPr>
          <w:rFonts w:ascii="Times New Roman" w:eastAsia="Times New Roman" w:hAnsi="Times New Roman" w:cs="Times New Roman"/>
          <w:bCs/>
          <w:snapToGrid w:val="0"/>
          <w:sz w:val="24"/>
          <w:szCs w:val="24"/>
          <w:lang w:eastAsia="ru-RU"/>
        </w:rPr>
        <w:t>Порядок</w:t>
      </w:r>
      <w:proofErr w:type="spellEnd"/>
      <w:r w:rsidRPr="00503284">
        <w:rPr>
          <w:rFonts w:ascii="Times New Roman" w:eastAsia="Times New Roman" w:hAnsi="Times New Roman" w:cs="Times New Roman"/>
          <w:bCs/>
          <w:snapToGrid w:val="0"/>
          <w:sz w:val="24"/>
          <w:szCs w:val="24"/>
          <w:lang w:eastAsia="ru-RU"/>
        </w:rPr>
        <w:t xml:space="preserve"> и сроки выплаты вознаграждения определяются </w:t>
      </w:r>
      <w:r>
        <w:rPr>
          <w:rFonts w:ascii="Times New Roman" w:eastAsia="Times New Roman" w:hAnsi="Times New Roman" w:cs="Times New Roman"/>
          <w:bCs/>
          <w:snapToGrid w:val="0"/>
          <w:sz w:val="24"/>
          <w:szCs w:val="24"/>
          <w:lang w:eastAsia="ru-RU"/>
        </w:rPr>
        <w:t>Договором.</w:t>
      </w:r>
    </w:p>
    <w:p w14:paraId="2F353855" w14:textId="77777777" w:rsidR="002E4CA6" w:rsidRPr="00503284" w:rsidRDefault="002E4CA6" w:rsidP="002E4CA6">
      <w:pPr>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snapToGrid w:val="0"/>
          <w:sz w:val="24"/>
          <w:szCs w:val="24"/>
          <w:lang w:eastAsia="ru-RU"/>
        </w:rPr>
        <w:t xml:space="preserve">Право использования программ для ЭВМ предоставляется Сублицензиату </w:t>
      </w:r>
      <w:r w:rsidRPr="00503284">
        <w:rPr>
          <w:rFonts w:ascii="Times New Roman" w:eastAsia="Times New Roman" w:hAnsi="Times New Roman" w:cs="Times New Roman"/>
          <w:bCs/>
          <w:snapToGrid w:val="0"/>
          <w:sz w:val="24"/>
          <w:szCs w:val="24"/>
          <w:lang w:eastAsia="ru-RU"/>
        </w:rPr>
        <w:t xml:space="preserve">в срок, предусмотренный Спецификацией, что подтверждается подписанием Сторонами Акта о предоставлении права, указанного в п. 2.5 настоящего </w:t>
      </w:r>
      <w:r>
        <w:rPr>
          <w:rFonts w:ascii="Times New Roman" w:eastAsia="Times New Roman" w:hAnsi="Times New Roman" w:cs="Times New Roman"/>
          <w:bCs/>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 xml:space="preserve"> (далее – «дата предоставления права использования программ для ЭВМ»). </w:t>
      </w:r>
    </w:p>
    <w:p w14:paraId="27BED279" w14:textId="77777777" w:rsidR="002E4CA6" w:rsidRPr="00503284" w:rsidRDefault="002E4CA6" w:rsidP="002E4CA6">
      <w:pPr>
        <w:widowControl w:val="0"/>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В течение 5 (пяти) рабочих дней с даты предоставления права использования программ для ЭВМ Лицензиат направляет Сублицензиату Акт </w:t>
      </w:r>
      <w:r>
        <w:rPr>
          <w:rFonts w:ascii="Times New Roman" w:eastAsia="Times New Roman" w:hAnsi="Times New Roman" w:cs="Times New Roman"/>
          <w:bCs/>
          <w:snapToGrid w:val="0"/>
          <w:sz w:val="24"/>
          <w:szCs w:val="24"/>
          <w:lang w:eastAsia="ru-RU"/>
        </w:rPr>
        <w:t xml:space="preserve">о </w:t>
      </w:r>
      <w:r w:rsidRPr="00503284">
        <w:rPr>
          <w:rFonts w:ascii="Times New Roman" w:eastAsia="Times New Roman" w:hAnsi="Times New Roman" w:cs="Times New Roman"/>
          <w:bCs/>
          <w:snapToGrid w:val="0"/>
          <w:sz w:val="24"/>
          <w:szCs w:val="24"/>
          <w:lang w:eastAsia="ru-RU"/>
        </w:rPr>
        <w:t>предоставлени</w:t>
      </w:r>
      <w:r>
        <w:rPr>
          <w:rFonts w:ascii="Times New Roman" w:eastAsia="Times New Roman" w:hAnsi="Times New Roman" w:cs="Times New Roman"/>
          <w:bCs/>
          <w:snapToGrid w:val="0"/>
          <w:sz w:val="24"/>
          <w:szCs w:val="24"/>
          <w:lang w:eastAsia="ru-RU"/>
        </w:rPr>
        <w:t>и</w:t>
      </w:r>
      <w:r w:rsidRPr="00503284">
        <w:rPr>
          <w:rFonts w:ascii="Times New Roman" w:eastAsia="Times New Roman" w:hAnsi="Times New Roman" w:cs="Times New Roman"/>
          <w:bCs/>
          <w:snapToGrid w:val="0"/>
          <w:sz w:val="24"/>
          <w:szCs w:val="24"/>
          <w:lang w:eastAsia="ru-RU"/>
        </w:rPr>
        <w:t xml:space="preserve"> права. Сублицензиат в течение 5 (пяти) рабочих дней с момента получения Акта</w:t>
      </w:r>
      <w:r>
        <w:rPr>
          <w:rFonts w:ascii="Times New Roman" w:eastAsia="Times New Roman" w:hAnsi="Times New Roman" w:cs="Times New Roman"/>
          <w:bCs/>
          <w:snapToGrid w:val="0"/>
          <w:sz w:val="24"/>
          <w:szCs w:val="24"/>
          <w:lang w:eastAsia="ru-RU"/>
        </w:rPr>
        <w:t xml:space="preserve"> о</w:t>
      </w:r>
      <w:r w:rsidRPr="00503284">
        <w:rPr>
          <w:rFonts w:ascii="Times New Roman" w:eastAsia="Times New Roman" w:hAnsi="Times New Roman" w:cs="Times New Roman"/>
          <w:bCs/>
          <w:snapToGrid w:val="0"/>
          <w:sz w:val="24"/>
          <w:szCs w:val="24"/>
          <w:lang w:eastAsia="ru-RU"/>
        </w:rPr>
        <w:t xml:space="preserve"> предоставлени</w:t>
      </w:r>
      <w:r>
        <w:rPr>
          <w:rFonts w:ascii="Times New Roman" w:eastAsia="Times New Roman" w:hAnsi="Times New Roman" w:cs="Times New Roman"/>
          <w:bCs/>
          <w:snapToGrid w:val="0"/>
          <w:sz w:val="24"/>
          <w:szCs w:val="24"/>
          <w:lang w:eastAsia="ru-RU"/>
        </w:rPr>
        <w:t>и</w:t>
      </w:r>
      <w:r w:rsidRPr="00503284">
        <w:rPr>
          <w:rFonts w:ascii="Times New Roman" w:eastAsia="Times New Roman" w:hAnsi="Times New Roman" w:cs="Times New Roman"/>
          <w:bCs/>
          <w:snapToGrid w:val="0"/>
          <w:sz w:val="24"/>
          <w:szCs w:val="24"/>
          <w:lang w:eastAsia="ru-RU"/>
        </w:rPr>
        <w:t xml:space="preserve"> права обязан подписать Акт и направить в адрес Лицензиата один экземпляр Акта или мотивированный отказ от его подписания. В случае, если в установленный настоящим пунктом срок Сублицензиат не направит Лицензиату подписанный Акт </w:t>
      </w:r>
      <w:r>
        <w:rPr>
          <w:rFonts w:ascii="Times New Roman" w:eastAsia="Times New Roman" w:hAnsi="Times New Roman" w:cs="Times New Roman"/>
          <w:bCs/>
          <w:snapToGrid w:val="0"/>
          <w:sz w:val="24"/>
          <w:szCs w:val="24"/>
          <w:lang w:eastAsia="ru-RU"/>
        </w:rPr>
        <w:t xml:space="preserve">о </w:t>
      </w:r>
      <w:r w:rsidRPr="00503284">
        <w:rPr>
          <w:rFonts w:ascii="Times New Roman" w:eastAsia="Times New Roman" w:hAnsi="Times New Roman" w:cs="Times New Roman"/>
          <w:bCs/>
          <w:snapToGrid w:val="0"/>
          <w:sz w:val="24"/>
          <w:szCs w:val="24"/>
          <w:lang w:eastAsia="ru-RU"/>
        </w:rPr>
        <w:t>предоставлени</w:t>
      </w:r>
      <w:r>
        <w:rPr>
          <w:rFonts w:ascii="Times New Roman" w:eastAsia="Times New Roman" w:hAnsi="Times New Roman" w:cs="Times New Roman"/>
          <w:bCs/>
          <w:snapToGrid w:val="0"/>
          <w:sz w:val="24"/>
          <w:szCs w:val="24"/>
          <w:lang w:eastAsia="ru-RU"/>
        </w:rPr>
        <w:t>и</w:t>
      </w:r>
      <w:r w:rsidRPr="00503284">
        <w:rPr>
          <w:rFonts w:ascii="Times New Roman" w:eastAsia="Times New Roman" w:hAnsi="Times New Roman" w:cs="Times New Roman"/>
          <w:bCs/>
          <w:snapToGrid w:val="0"/>
          <w:sz w:val="24"/>
          <w:szCs w:val="24"/>
          <w:lang w:eastAsia="ru-RU"/>
        </w:rPr>
        <w:t xml:space="preserve"> права или мотивированный отказ от его подписания, Акт считается подписанным Сублицензиатом без замечаний в последний день срока, установленного для его подписания, а право использования программ – предоставленным Сублицензиату в соответствии с условиями настоящего </w:t>
      </w:r>
      <w:r>
        <w:rPr>
          <w:rFonts w:ascii="Times New Roman" w:eastAsia="Times New Roman" w:hAnsi="Times New Roman" w:cs="Times New Roman"/>
          <w:bCs/>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 xml:space="preserve"> и Спецификации. </w:t>
      </w:r>
    </w:p>
    <w:p w14:paraId="5E9D2B45" w14:textId="77777777" w:rsidR="002E4CA6" w:rsidRPr="00503284" w:rsidRDefault="002E4CA6" w:rsidP="002E4CA6">
      <w:pPr>
        <w:widowControl w:val="0"/>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В случае получения Лицензиатом мотивированного отказа от подписания Акта, последний обязуется рассмотреть его в течение 5 (пяти) рабочих дней с даты получения и в случае признания его обоснованным устранить выявленные Сублицензиатом недостатки. </w:t>
      </w:r>
    </w:p>
    <w:p w14:paraId="4E91E290" w14:textId="77777777" w:rsidR="002E4CA6" w:rsidRPr="00503284" w:rsidRDefault="002E4CA6" w:rsidP="002E4CA6">
      <w:pPr>
        <w:widowControl w:val="0"/>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В случае использования правообладателем программ для ЭВМ технических средств защиты использования программ для ЭВМ, Лицензиат не позднее 1 (одного) дня с даты предоставления права использования программ для ЭВМ обеспечивает Сублицензиату возможность использования соответствующих программ для ЭВМ, в том числе путём сообщения ему необходимых ключей доступа и паролей.</w:t>
      </w:r>
    </w:p>
    <w:p w14:paraId="4DAD88C0" w14:textId="77777777" w:rsidR="002E4CA6" w:rsidRPr="00503284" w:rsidRDefault="002E4CA6" w:rsidP="002E4CA6">
      <w:pPr>
        <w:widowControl w:val="0"/>
        <w:numPr>
          <w:ilvl w:val="1"/>
          <w:numId w:val="34"/>
        </w:numPr>
        <w:tabs>
          <w:tab w:val="clear" w:pos="862"/>
          <w:tab w:val="num" w:pos="0"/>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Лицензиат предоставляет гарантию наличия у него всех законных оснований для предоставления Сублицензиату права использования программ для ЭВМ по настоящему </w:t>
      </w:r>
      <w:r>
        <w:rPr>
          <w:rFonts w:ascii="Times New Roman" w:eastAsia="Times New Roman" w:hAnsi="Times New Roman" w:cs="Times New Roman"/>
          <w:bCs/>
          <w:snapToGrid w:val="0"/>
          <w:sz w:val="24"/>
          <w:szCs w:val="24"/>
          <w:lang w:eastAsia="ru-RU"/>
        </w:rPr>
        <w:t>Соглашению</w:t>
      </w:r>
      <w:r w:rsidRPr="00503284">
        <w:rPr>
          <w:rFonts w:ascii="Times New Roman" w:eastAsia="Times New Roman" w:hAnsi="Times New Roman" w:cs="Times New Roman"/>
          <w:bCs/>
          <w:snapToGrid w:val="0"/>
          <w:sz w:val="24"/>
          <w:szCs w:val="24"/>
          <w:lang w:eastAsia="ru-RU"/>
        </w:rPr>
        <w:t xml:space="preserve">, включая наличие письменного согласия правообладателя (Лицензиара) на заключение настоящего </w:t>
      </w:r>
      <w:r>
        <w:rPr>
          <w:rFonts w:ascii="Times New Roman" w:eastAsia="Times New Roman" w:hAnsi="Times New Roman" w:cs="Times New Roman"/>
          <w:bCs/>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w:t>
      </w:r>
    </w:p>
    <w:p w14:paraId="156410CF" w14:textId="77777777" w:rsidR="002E4CA6" w:rsidRPr="00503284" w:rsidRDefault="002E4CA6" w:rsidP="002E4CA6">
      <w:pPr>
        <w:widowControl w:val="0"/>
        <w:numPr>
          <w:ilvl w:val="1"/>
          <w:numId w:val="34"/>
        </w:numPr>
        <w:tabs>
          <w:tab w:val="clear" w:pos="862"/>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Сублицензиат подтверждает, что ему известны все важнейшие функциональные свойства программ для ЭВМ, предусмотренных настоящим </w:t>
      </w:r>
      <w:r>
        <w:rPr>
          <w:rFonts w:ascii="Times New Roman" w:eastAsia="Times New Roman" w:hAnsi="Times New Roman" w:cs="Times New Roman"/>
          <w:bCs/>
          <w:snapToGrid w:val="0"/>
          <w:sz w:val="24"/>
          <w:szCs w:val="24"/>
          <w:lang w:eastAsia="ru-RU"/>
        </w:rPr>
        <w:t>Соглашением</w:t>
      </w:r>
      <w:r w:rsidRPr="00503284">
        <w:rPr>
          <w:rFonts w:ascii="Times New Roman" w:eastAsia="Times New Roman" w:hAnsi="Times New Roman" w:cs="Times New Roman"/>
          <w:bCs/>
          <w:snapToGrid w:val="0"/>
          <w:sz w:val="24"/>
          <w:szCs w:val="24"/>
          <w:lang w:eastAsia="ru-RU"/>
        </w:rPr>
        <w:t xml:space="preserve"> и он самостоятельно несет риск соответствия указанных программ для ЭВМ своим индивидуальным пожеланиям и потребностям. Лицензиат освобождается от ответственности за какие-либо убытки, вызванные ненадлежащим использованием или невозможностью использования программы для ЭВМ, возникшим не по вине Лицензиата.</w:t>
      </w:r>
    </w:p>
    <w:p w14:paraId="3AE58D9F" w14:textId="77777777" w:rsidR="002E4CA6" w:rsidRPr="00503284" w:rsidRDefault="002E4CA6" w:rsidP="002E4CA6">
      <w:pPr>
        <w:widowControl w:val="0"/>
        <w:numPr>
          <w:ilvl w:val="1"/>
          <w:numId w:val="34"/>
        </w:numPr>
        <w:tabs>
          <w:tab w:val="clear" w:pos="862"/>
          <w:tab w:val="num" w:pos="0"/>
          <w:tab w:val="num" w:pos="1560"/>
        </w:tabs>
        <w:spacing w:after="0" w:line="240" w:lineRule="auto"/>
        <w:ind w:left="1134" w:firstLine="0"/>
        <w:jc w:val="both"/>
        <w:rPr>
          <w:rFonts w:ascii="Times New Roman" w:eastAsia="Times New Roman" w:hAnsi="Times New Roman" w:cs="Times New Roman"/>
          <w:bCs/>
          <w:snapToGrid w:val="0"/>
          <w:sz w:val="24"/>
          <w:szCs w:val="24"/>
          <w:lang w:eastAsia="ru-RU"/>
        </w:rPr>
      </w:pPr>
      <w:r w:rsidRPr="00503284">
        <w:rPr>
          <w:rFonts w:ascii="Times New Roman" w:eastAsia="Times New Roman" w:hAnsi="Times New Roman" w:cs="Times New Roman"/>
          <w:bCs/>
          <w:snapToGrid w:val="0"/>
          <w:sz w:val="24"/>
          <w:szCs w:val="24"/>
          <w:lang w:eastAsia="ru-RU"/>
        </w:rPr>
        <w:t xml:space="preserve">Предоставление отчетов об использовании программ для ЭВМ в рамках настоящего </w:t>
      </w:r>
      <w:r>
        <w:rPr>
          <w:rFonts w:ascii="Times New Roman" w:eastAsia="Times New Roman" w:hAnsi="Times New Roman" w:cs="Times New Roman"/>
          <w:bCs/>
          <w:snapToGrid w:val="0"/>
          <w:sz w:val="24"/>
          <w:szCs w:val="24"/>
          <w:lang w:eastAsia="ru-RU"/>
        </w:rPr>
        <w:t>Соглашения</w:t>
      </w:r>
      <w:r w:rsidRPr="00503284">
        <w:rPr>
          <w:rFonts w:ascii="Times New Roman" w:eastAsia="Times New Roman" w:hAnsi="Times New Roman" w:cs="Times New Roman"/>
          <w:bCs/>
          <w:snapToGrid w:val="0"/>
          <w:sz w:val="24"/>
          <w:szCs w:val="24"/>
          <w:lang w:eastAsia="ru-RU"/>
        </w:rPr>
        <w:t xml:space="preserve"> Сублицензиатом не осуществляется</w:t>
      </w:r>
    </w:p>
    <w:p w14:paraId="1376DDFD" w14:textId="77777777" w:rsidR="002E4CA6" w:rsidRPr="00503284" w:rsidRDefault="002E4CA6" w:rsidP="002E4CA6">
      <w:pPr>
        <w:widowControl w:val="0"/>
        <w:spacing w:after="0" w:line="240" w:lineRule="auto"/>
        <w:ind w:left="1134" w:firstLine="567"/>
        <w:jc w:val="both"/>
        <w:rPr>
          <w:rFonts w:ascii="Times New Roman" w:eastAsia="Times New Roman" w:hAnsi="Times New Roman" w:cs="Times New Roman"/>
          <w:snapToGrid w:val="0"/>
          <w:sz w:val="24"/>
          <w:szCs w:val="24"/>
          <w:lang w:eastAsia="ru-RU"/>
        </w:rPr>
      </w:pPr>
    </w:p>
    <w:p w14:paraId="522EE27D" w14:textId="77777777" w:rsidR="002E4CA6" w:rsidRPr="00503284" w:rsidRDefault="002E4CA6" w:rsidP="002E4CA6">
      <w:pPr>
        <w:widowControl w:val="0"/>
        <w:spacing w:after="0" w:line="240" w:lineRule="auto"/>
        <w:ind w:left="1134" w:firstLine="567"/>
        <w:jc w:val="both"/>
        <w:rPr>
          <w:rFonts w:ascii="Times New Roman" w:eastAsia="Times New Roman" w:hAnsi="Times New Roman" w:cs="Times New Roman"/>
          <w:snapToGrid w:val="0"/>
          <w:sz w:val="24"/>
          <w:szCs w:val="24"/>
          <w:lang w:eastAsia="ru-RU"/>
        </w:rPr>
      </w:pPr>
    </w:p>
    <w:p w14:paraId="6BB3BC5C" w14:textId="77777777" w:rsidR="002E4CA6" w:rsidRPr="00503284" w:rsidRDefault="002E4CA6" w:rsidP="002E4CA6">
      <w:pPr>
        <w:widowControl w:val="0"/>
        <w:numPr>
          <w:ilvl w:val="0"/>
          <w:numId w:val="34"/>
        </w:numPr>
        <w:tabs>
          <w:tab w:val="num" w:pos="561"/>
        </w:tabs>
        <w:spacing w:after="0" w:line="240" w:lineRule="auto"/>
        <w:ind w:left="1134" w:firstLine="0"/>
        <w:jc w:val="center"/>
        <w:rPr>
          <w:rFonts w:ascii="Times New Roman" w:eastAsia="Times New Roman" w:hAnsi="Times New Roman" w:cs="Times New Roman"/>
          <w:b/>
          <w:snapToGrid w:val="0"/>
          <w:sz w:val="24"/>
          <w:szCs w:val="24"/>
          <w:lang w:eastAsia="ru-RU"/>
        </w:rPr>
      </w:pPr>
      <w:r w:rsidRPr="00503284">
        <w:rPr>
          <w:rFonts w:ascii="Times New Roman" w:eastAsia="Times New Roman" w:hAnsi="Times New Roman" w:cs="Times New Roman"/>
          <w:b/>
          <w:snapToGrid w:val="0"/>
          <w:sz w:val="24"/>
          <w:szCs w:val="24"/>
          <w:lang w:eastAsia="ru-RU"/>
        </w:rPr>
        <w:t>Ответственность Сторон</w:t>
      </w:r>
    </w:p>
    <w:p w14:paraId="694E054A" w14:textId="77777777" w:rsidR="002E4CA6" w:rsidRPr="00503284" w:rsidRDefault="002E4CA6" w:rsidP="002E4CA6">
      <w:pPr>
        <w:widowControl w:val="0"/>
        <w:numPr>
          <w:ilvl w:val="1"/>
          <w:numId w:val="34"/>
        </w:numPr>
        <w:tabs>
          <w:tab w:val="clear" w:pos="862"/>
          <w:tab w:val="left" w:pos="1560"/>
        </w:tabs>
        <w:spacing w:after="0" w:line="240" w:lineRule="auto"/>
        <w:ind w:left="1134" w:firstLine="0"/>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snapToGrid w:val="0"/>
          <w:sz w:val="24"/>
          <w:szCs w:val="24"/>
          <w:lang w:eastAsia="ru-RU"/>
        </w:rPr>
        <w:t xml:space="preserve">Сублицензиат подтверждает, что ему известны функциональные свойства программ, в отношении которых предоставляется право использования и самостоятельно несет риск соответствия таких программ своим индивидуальным пожеланиям и потребностям. Лицензиат не несет ответственности за все возможные убытки, в том числе убытки, связанные с недополученной коммерческой прибылью, прерыванием коммерческой и производственной деятельности, утратой деловой информации и иной имущественный ущерб, возникшие в связи </w:t>
      </w:r>
      <w:r w:rsidRPr="00503284">
        <w:rPr>
          <w:rFonts w:ascii="Times New Roman" w:eastAsia="Times New Roman" w:hAnsi="Times New Roman" w:cs="Times New Roman"/>
          <w:snapToGrid w:val="0"/>
          <w:sz w:val="24"/>
          <w:szCs w:val="24"/>
          <w:lang w:eastAsia="ru-RU"/>
        </w:rPr>
        <w:lastRenderedPageBreak/>
        <w:t>с использованием Сублицензиатом или невозможностью им использования программ.</w:t>
      </w:r>
    </w:p>
    <w:p w14:paraId="712DC910" w14:textId="77777777" w:rsidR="002E4CA6" w:rsidRPr="00503284" w:rsidRDefault="002E4CA6" w:rsidP="002E4CA6">
      <w:pPr>
        <w:widowControl w:val="0"/>
        <w:numPr>
          <w:ilvl w:val="1"/>
          <w:numId w:val="34"/>
        </w:numPr>
        <w:tabs>
          <w:tab w:val="clear" w:pos="862"/>
          <w:tab w:val="left" w:pos="1560"/>
        </w:tabs>
        <w:spacing w:after="0" w:line="240" w:lineRule="auto"/>
        <w:ind w:left="1134" w:firstLine="0"/>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snapToGrid w:val="0"/>
          <w:sz w:val="24"/>
          <w:szCs w:val="24"/>
          <w:lang w:eastAsia="ru-RU"/>
        </w:rPr>
        <w:t xml:space="preserve">Лицензиат освобождается от ответственности за неисполнение или либо ненадлежащее исполнение своих обязательств по настоящему </w:t>
      </w:r>
      <w:r>
        <w:rPr>
          <w:rFonts w:ascii="Times New Roman" w:eastAsia="Times New Roman" w:hAnsi="Times New Roman" w:cs="Times New Roman"/>
          <w:snapToGrid w:val="0"/>
          <w:sz w:val="24"/>
          <w:szCs w:val="24"/>
          <w:lang w:eastAsia="ru-RU"/>
        </w:rPr>
        <w:t>Соглашению</w:t>
      </w:r>
      <w:r w:rsidRPr="00503284">
        <w:rPr>
          <w:rFonts w:ascii="Times New Roman" w:eastAsia="Times New Roman" w:hAnsi="Times New Roman" w:cs="Times New Roman"/>
          <w:snapToGrid w:val="0"/>
          <w:sz w:val="24"/>
          <w:szCs w:val="24"/>
          <w:lang w:eastAsia="ru-RU"/>
        </w:rPr>
        <w:t>, вызванное приостановлением, ограничением или прекращением распространения программ для ЭВМ, связанным, в том числе, с решением правообладателя о снятии программ для ЭВМ с производства (распространения) их модификацией или модернизацией, либо с установлением экспортных запретов и ограничений законодательством какой-либо юрисдикции, применимой к программам для ЭВМ, что подтверждается официальным письмом вышеуказанного правообладателя. В таком случае Лицензиат, по согласованию с Сублицензиатом, имеет право:</w:t>
      </w:r>
    </w:p>
    <w:p w14:paraId="04875B35" w14:textId="77777777" w:rsidR="002E4CA6" w:rsidRPr="00503284" w:rsidRDefault="002E4CA6" w:rsidP="002E4CA6">
      <w:pPr>
        <w:widowControl w:val="0"/>
        <w:tabs>
          <w:tab w:val="left" w:pos="1560"/>
        </w:tabs>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snapToGrid w:val="0"/>
          <w:sz w:val="24"/>
          <w:szCs w:val="24"/>
          <w:lang w:eastAsia="ru-RU"/>
        </w:rPr>
        <w:t>-  в части исполнить настоящ</w:t>
      </w:r>
      <w:r>
        <w:rPr>
          <w:rFonts w:ascii="Times New Roman" w:eastAsia="Times New Roman" w:hAnsi="Times New Roman" w:cs="Times New Roman"/>
          <w:snapToGrid w:val="0"/>
          <w:sz w:val="24"/>
          <w:szCs w:val="24"/>
          <w:lang w:eastAsia="ru-RU"/>
        </w:rPr>
        <w:t>ее</w:t>
      </w:r>
      <w:r w:rsidRPr="00503284">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Соглашение</w:t>
      </w:r>
      <w:r w:rsidRPr="00503284">
        <w:rPr>
          <w:rFonts w:ascii="Times New Roman" w:eastAsia="Times New Roman" w:hAnsi="Times New Roman" w:cs="Times New Roman"/>
          <w:snapToGrid w:val="0"/>
          <w:sz w:val="24"/>
          <w:szCs w:val="24"/>
          <w:lang w:eastAsia="ru-RU"/>
        </w:rPr>
        <w:t xml:space="preserve"> в отношении аналогичных программ для ЭВМ;</w:t>
      </w:r>
    </w:p>
    <w:p w14:paraId="57C2C569" w14:textId="77777777" w:rsidR="002E4CA6" w:rsidRPr="00503284" w:rsidRDefault="002E4CA6" w:rsidP="002E4CA6">
      <w:pPr>
        <w:widowControl w:val="0"/>
        <w:tabs>
          <w:tab w:val="left" w:pos="1560"/>
        </w:tabs>
        <w:spacing w:after="0" w:line="240" w:lineRule="auto"/>
        <w:ind w:left="1134"/>
        <w:jc w:val="both"/>
        <w:rPr>
          <w:rFonts w:ascii="Times New Roman" w:eastAsia="Times New Roman" w:hAnsi="Times New Roman" w:cs="Times New Roman"/>
          <w:snapToGrid w:val="0"/>
          <w:sz w:val="24"/>
          <w:szCs w:val="24"/>
          <w:lang w:eastAsia="ru-RU"/>
        </w:rPr>
      </w:pPr>
      <w:r w:rsidRPr="00503284">
        <w:rPr>
          <w:rFonts w:ascii="Times New Roman" w:eastAsia="Times New Roman" w:hAnsi="Times New Roman" w:cs="Times New Roman"/>
          <w:snapToGrid w:val="0"/>
          <w:sz w:val="24"/>
          <w:szCs w:val="24"/>
          <w:lang w:eastAsia="ru-RU"/>
        </w:rPr>
        <w:t xml:space="preserve">- либо не исполнять в соответствующей части </w:t>
      </w:r>
      <w:r>
        <w:rPr>
          <w:rFonts w:ascii="Times New Roman" w:eastAsia="Times New Roman" w:hAnsi="Times New Roman" w:cs="Times New Roman"/>
          <w:snapToGrid w:val="0"/>
          <w:sz w:val="24"/>
          <w:szCs w:val="24"/>
          <w:lang w:eastAsia="ru-RU"/>
        </w:rPr>
        <w:t>Соглашение</w:t>
      </w:r>
      <w:r w:rsidRPr="00503284">
        <w:rPr>
          <w:rFonts w:ascii="Times New Roman" w:eastAsia="Times New Roman" w:hAnsi="Times New Roman" w:cs="Times New Roman"/>
          <w:snapToGrid w:val="0"/>
          <w:sz w:val="24"/>
          <w:szCs w:val="24"/>
          <w:lang w:eastAsia="ru-RU"/>
        </w:rPr>
        <w:t xml:space="preserve"> и осуществить возврат соответствующей суммы денежных средств Сублицензиату.</w:t>
      </w:r>
    </w:p>
    <w:p w14:paraId="661C4015" w14:textId="77777777" w:rsidR="002E4CA6" w:rsidRPr="00503284" w:rsidRDefault="002E4CA6" w:rsidP="002E4CA6">
      <w:pPr>
        <w:widowControl w:val="0"/>
        <w:numPr>
          <w:ilvl w:val="1"/>
          <w:numId w:val="34"/>
        </w:numPr>
        <w:tabs>
          <w:tab w:val="clear" w:pos="862"/>
          <w:tab w:val="left" w:pos="1560"/>
        </w:tabs>
        <w:autoSpaceDE w:val="0"/>
        <w:autoSpaceDN w:val="0"/>
        <w:adjustRightInd w:val="0"/>
        <w:spacing w:after="0" w:line="240" w:lineRule="auto"/>
        <w:ind w:left="1134" w:firstLine="0"/>
        <w:contextualSpacing/>
        <w:jc w:val="both"/>
        <w:rPr>
          <w:rFonts w:ascii="Times New Roman" w:eastAsia="Times New Roman" w:hAnsi="Times New Roman" w:cs="Times New Roman"/>
          <w:sz w:val="24"/>
          <w:szCs w:val="24"/>
          <w:lang w:eastAsia="ru-RU"/>
        </w:rPr>
      </w:pPr>
      <w:r w:rsidRPr="00503284">
        <w:rPr>
          <w:rFonts w:ascii="Times New Roman" w:eastAsia="Times New Roman" w:hAnsi="Times New Roman" w:cs="Times New Roman"/>
          <w:sz w:val="24"/>
          <w:szCs w:val="24"/>
          <w:lang w:eastAsia="ru-RU"/>
        </w:rPr>
        <w:t>Стороны пришли к соглашению, что Лицензиат не несет ответственности в случае невозможности предоставления права использования программ Сублицензиату, связанной с качеством функционирования телекоммуникационных сетей Сублицензиата, политикой обмена трафиком между операторами связи, обсуживающими телекоммуникационные сети Сторон, а также с функционированием оборудования Сублицензиата и другими обстоятельствами, находящимися вне контроля Лицензиата.</w:t>
      </w:r>
    </w:p>
    <w:p w14:paraId="64D357E5" w14:textId="77777777" w:rsidR="002E4CA6" w:rsidRPr="00503284" w:rsidRDefault="002E4CA6" w:rsidP="002E4CA6">
      <w:pPr>
        <w:widowControl w:val="0"/>
        <w:tabs>
          <w:tab w:val="left" w:pos="1560"/>
        </w:tabs>
        <w:spacing w:after="0" w:line="240" w:lineRule="auto"/>
        <w:ind w:left="1134"/>
        <w:jc w:val="both"/>
        <w:rPr>
          <w:rFonts w:ascii="Times New Roman" w:eastAsia="Times New Roman" w:hAnsi="Times New Roman" w:cs="Times New Roman"/>
          <w:snapToGrid w:val="0"/>
          <w:sz w:val="24"/>
          <w:szCs w:val="24"/>
          <w:lang w:eastAsia="ru-RU"/>
        </w:rPr>
      </w:pPr>
    </w:p>
    <w:p w14:paraId="1ADFC61C" w14:textId="77777777" w:rsidR="002E4CA6" w:rsidRPr="00503284" w:rsidRDefault="002E4CA6" w:rsidP="002E4CA6">
      <w:pPr>
        <w:widowControl w:val="0"/>
        <w:spacing w:after="0" w:line="240" w:lineRule="auto"/>
        <w:ind w:left="1134" w:firstLine="567"/>
        <w:jc w:val="both"/>
        <w:rPr>
          <w:rFonts w:ascii="Times New Roman" w:eastAsia="Times New Roman" w:hAnsi="Times New Roman" w:cs="Times New Roman"/>
          <w:snapToGrid w:val="0"/>
          <w:sz w:val="24"/>
          <w:szCs w:val="24"/>
          <w:lang w:eastAsia="ru-RU"/>
        </w:rPr>
      </w:pPr>
    </w:p>
    <w:p w14:paraId="15BFD274" w14:textId="77777777" w:rsidR="002E4CA6" w:rsidRPr="00503284" w:rsidRDefault="002E4CA6" w:rsidP="002E4CA6">
      <w:pPr>
        <w:widowControl w:val="0"/>
        <w:autoSpaceDE w:val="0"/>
        <w:autoSpaceDN w:val="0"/>
        <w:adjustRightInd w:val="0"/>
        <w:spacing w:after="0" w:line="240" w:lineRule="auto"/>
        <w:ind w:left="1134"/>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4. </w:t>
      </w:r>
      <w:r w:rsidRPr="00503284">
        <w:rPr>
          <w:rFonts w:ascii="Times New Roman" w:eastAsia="Times New Roman" w:hAnsi="Times New Roman" w:cs="Times New Roman"/>
          <w:b/>
          <w:sz w:val="24"/>
          <w:szCs w:val="24"/>
          <w:lang w:eastAsia="ru-RU"/>
        </w:rPr>
        <w:t>Реквизиты Сторон</w:t>
      </w:r>
    </w:p>
    <w:p w14:paraId="7AF95B0B" w14:textId="77777777" w:rsidR="002E4CA6" w:rsidRDefault="002E4CA6" w:rsidP="002E4CA6">
      <w:pPr>
        <w:widowControl w:val="0"/>
        <w:spacing w:after="0" w:line="240" w:lineRule="auto"/>
        <w:ind w:left="1134"/>
        <w:jc w:val="center"/>
        <w:rPr>
          <w:rFonts w:ascii="Times New Roman" w:eastAsia="Times New Roman" w:hAnsi="Times New Roman" w:cs="Times New Roman"/>
          <w:b/>
          <w:snapToGrid w:val="0"/>
          <w:sz w:val="20"/>
          <w:szCs w:val="20"/>
          <w:lang w:eastAsia="ru-RU"/>
        </w:rPr>
      </w:pPr>
    </w:p>
    <w:tbl>
      <w:tblPr>
        <w:tblW w:w="9912" w:type="dxa"/>
        <w:tblInd w:w="851" w:type="dxa"/>
        <w:tblLook w:val="0000" w:firstRow="0" w:lastRow="0" w:firstColumn="0" w:lastColumn="0" w:noHBand="0" w:noVBand="0"/>
      </w:tblPr>
      <w:tblGrid>
        <w:gridCol w:w="278"/>
        <w:gridCol w:w="4184"/>
        <w:gridCol w:w="773"/>
        <w:gridCol w:w="457"/>
        <w:gridCol w:w="4089"/>
        <w:gridCol w:w="131"/>
      </w:tblGrid>
      <w:tr w:rsidR="002E4CA6" w:rsidRPr="00917BB1" w14:paraId="7DCD4D2F" w14:textId="77777777" w:rsidTr="00ED32E8">
        <w:trPr>
          <w:gridBefore w:val="1"/>
          <w:wBefore w:w="278" w:type="dxa"/>
          <w:trHeight w:val="245"/>
        </w:trPr>
        <w:tc>
          <w:tcPr>
            <w:tcW w:w="4957" w:type="dxa"/>
            <w:gridSpan w:val="2"/>
          </w:tcPr>
          <w:p w14:paraId="4B26A9F5" w14:textId="77777777" w:rsidR="002E4CA6" w:rsidRPr="00917BB1" w:rsidRDefault="002E4CA6" w:rsidP="00ED32E8">
            <w:pPr>
              <w:pStyle w:val="ad"/>
              <w:spacing w:after="0"/>
              <w:jc w:val="center"/>
              <w:rPr>
                <w:b/>
                <w:bCs/>
                <w:sz w:val="24"/>
                <w:szCs w:val="24"/>
              </w:rPr>
            </w:pPr>
            <w:r>
              <w:rPr>
                <w:b/>
                <w:sz w:val="24"/>
                <w:szCs w:val="24"/>
              </w:rPr>
              <w:t>Лицензиат</w:t>
            </w:r>
            <w:r w:rsidRPr="00917BB1">
              <w:rPr>
                <w:b/>
                <w:sz w:val="24"/>
                <w:szCs w:val="24"/>
              </w:rPr>
              <w:t>:</w:t>
            </w:r>
          </w:p>
        </w:tc>
        <w:tc>
          <w:tcPr>
            <w:tcW w:w="4677" w:type="dxa"/>
            <w:gridSpan w:val="3"/>
          </w:tcPr>
          <w:p w14:paraId="25530AAD" w14:textId="77777777" w:rsidR="002E4CA6" w:rsidRPr="00917BB1" w:rsidRDefault="002E4CA6" w:rsidP="00ED32E8">
            <w:pPr>
              <w:pStyle w:val="ad"/>
              <w:spacing w:after="0"/>
              <w:ind w:left="184"/>
              <w:jc w:val="center"/>
              <w:rPr>
                <w:b/>
                <w:bCs/>
                <w:sz w:val="24"/>
                <w:szCs w:val="24"/>
              </w:rPr>
            </w:pPr>
            <w:r>
              <w:rPr>
                <w:b/>
                <w:sz w:val="24"/>
                <w:szCs w:val="24"/>
              </w:rPr>
              <w:t>Сублицензиат</w:t>
            </w:r>
            <w:r w:rsidRPr="00917BB1">
              <w:rPr>
                <w:b/>
                <w:sz w:val="24"/>
                <w:szCs w:val="24"/>
              </w:rPr>
              <w:t>:</w:t>
            </w:r>
          </w:p>
        </w:tc>
      </w:tr>
      <w:tr w:rsidR="002E4CA6" w:rsidRPr="00917BB1" w14:paraId="73FB76E8" w14:textId="77777777" w:rsidTr="00ED32E8">
        <w:trPr>
          <w:gridBefore w:val="1"/>
          <w:wBefore w:w="278" w:type="dxa"/>
          <w:trHeight w:val="2885"/>
        </w:trPr>
        <w:tc>
          <w:tcPr>
            <w:tcW w:w="4957" w:type="dxa"/>
            <w:gridSpan w:val="2"/>
          </w:tcPr>
          <w:p w14:paraId="48170912" w14:textId="77777777" w:rsidR="002E4CA6" w:rsidRPr="00917BB1" w:rsidRDefault="002E4CA6" w:rsidP="00ED32E8">
            <w:pPr>
              <w:spacing w:after="0" w:line="240" w:lineRule="auto"/>
              <w:rPr>
                <w:rFonts w:ascii="Times New Roman" w:hAnsi="Times New Roman" w:cs="Times New Roman"/>
                <w:sz w:val="24"/>
                <w:szCs w:val="24"/>
              </w:rPr>
            </w:pPr>
          </w:p>
        </w:tc>
        <w:tc>
          <w:tcPr>
            <w:tcW w:w="4677" w:type="dxa"/>
            <w:gridSpan w:val="3"/>
          </w:tcPr>
          <w:p w14:paraId="36C3E144" w14:textId="77777777" w:rsidR="002E4CA6" w:rsidRPr="00917BB1" w:rsidRDefault="002E4CA6" w:rsidP="00ED32E8">
            <w:pPr>
              <w:spacing w:after="0" w:line="240" w:lineRule="auto"/>
              <w:jc w:val="center"/>
              <w:rPr>
                <w:rFonts w:ascii="Times New Roman" w:hAnsi="Times New Roman" w:cs="Times New Roman"/>
                <w:b/>
                <w:sz w:val="24"/>
              </w:rPr>
            </w:pPr>
            <w:r w:rsidRPr="00917BB1">
              <w:rPr>
                <w:rFonts w:ascii="Times New Roman" w:hAnsi="Times New Roman" w:cs="Times New Roman"/>
                <w:b/>
                <w:sz w:val="24"/>
              </w:rPr>
              <w:t>АО «ЕИРЦ ЛО»</w:t>
            </w:r>
          </w:p>
          <w:p w14:paraId="13A5AC7F"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Юр. адрес: 187340, Ленинградская область,</w:t>
            </w:r>
            <w:r>
              <w:rPr>
                <w:rFonts w:ascii="Times New Roman" w:hAnsi="Times New Roman" w:cs="Times New Roman"/>
                <w:sz w:val="24"/>
              </w:rPr>
              <w:t xml:space="preserve"> Кировский район,</w:t>
            </w:r>
            <w:r w:rsidRPr="00917BB1">
              <w:rPr>
                <w:rFonts w:ascii="Times New Roman" w:hAnsi="Times New Roman" w:cs="Times New Roman"/>
                <w:sz w:val="24"/>
              </w:rPr>
              <w:t xml:space="preserve"> г. Кировск, </w:t>
            </w:r>
            <w:r>
              <w:rPr>
                <w:rFonts w:ascii="Times New Roman" w:hAnsi="Times New Roman" w:cs="Times New Roman"/>
                <w:sz w:val="24"/>
              </w:rPr>
              <w:t>бульвар Партизанской Славы, 5, пом.2-Н</w:t>
            </w:r>
          </w:p>
          <w:p w14:paraId="55D73FDB"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Почтовый адрес: 192012,</w:t>
            </w:r>
            <w:r>
              <w:rPr>
                <w:rFonts w:ascii="Times New Roman" w:hAnsi="Times New Roman" w:cs="Times New Roman"/>
                <w:sz w:val="24"/>
              </w:rPr>
              <w:t xml:space="preserve"> </w:t>
            </w:r>
            <w:r w:rsidRPr="00917BB1">
              <w:rPr>
                <w:rFonts w:ascii="Times New Roman" w:hAnsi="Times New Roman" w:cs="Times New Roman"/>
                <w:sz w:val="24"/>
              </w:rPr>
              <w:t xml:space="preserve"> </w:t>
            </w:r>
            <w:r>
              <w:rPr>
                <w:rFonts w:ascii="Times New Roman" w:hAnsi="Times New Roman" w:cs="Times New Roman"/>
                <w:sz w:val="24"/>
              </w:rPr>
              <w:br/>
              <w:t xml:space="preserve">г. Санкт-Петербург, </w:t>
            </w:r>
            <w:r w:rsidRPr="00917BB1">
              <w:rPr>
                <w:rFonts w:ascii="Times New Roman" w:hAnsi="Times New Roman" w:cs="Times New Roman"/>
                <w:sz w:val="24"/>
              </w:rPr>
              <w:t>пр. Обуховской Обороны, д. 112, корп. 2, лит. З, офис 712</w:t>
            </w:r>
          </w:p>
          <w:p w14:paraId="3DB9857B"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 xml:space="preserve">Телефон (812) </w:t>
            </w:r>
            <w:r w:rsidR="00ED32E8" w:rsidRPr="00401415">
              <w:rPr>
                <w:rFonts w:ascii="Times New Roman" w:hAnsi="Times New Roman" w:cs="Times New Roman"/>
                <w:sz w:val="24"/>
              </w:rPr>
              <w:t>630-20-10</w:t>
            </w:r>
            <w:r w:rsidRPr="00917BB1">
              <w:rPr>
                <w:rFonts w:ascii="Times New Roman" w:hAnsi="Times New Roman" w:cs="Times New Roman"/>
                <w:sz w:val="24"/>
              </w:rPr>
              <w:t xml:space="preserve"> </w:t>
            </w:r>
          </w:p>
          <w:p w14:paraId="1142A01F" w14:textId="77777777" w:rsidR="002E4CA6" w:rsidRPr="004C3B9B"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lang w:val="en-US"/>
              </w:rPr>
              <w:t>e</w:t>
            </w:r>
            <w:r w:rsidRPr="00EE3108">
              <w:rPr>
                <w:rFonts w:ascii="Times New Roman" w:hAnsi="Times New Roman" w:cs="Times New Roman"/>
                <w:sz w:val="24"/>
              </w:rPr>
              <w:t>-</w:t>
            </w:r>
            <w:r w:rsidRPr="00917BB1">
              <w:rPr>
                <w:rFonts w:ascii="Times New Roman" w:hAnsi="Times New Roman" w:cs="Times New Roman"/>
                <w:sz w:val="24"/>
                <w:lang w:val="en-US"/>
              </w:rPr>
              <w:t>mail</w:t>
            </w:r>
            <w:r w:rsidRPr="00EE3108">
              <w:rPr>
                <w:rFonts w:ascii="Times New Roman" w:hAnsi="Times New Roman" w:cs="Times New Roman"/>
                <w:sz w:val="24"/>
              </w:rPr>
              <w:t xml:space="preserve">: </w:t>
            </w:r>
            <w:r w:rsidRPr="00917BB1">
              <w:rPr>
                <w:rFonts w:ascii="Times New Roman" w:hAnsi="Times New Roman" w:cs="Times New Roman"/>
                <w:sz w:val="24"/>
                <w:lang w:val="en-US"/>
              </w:rPr>
              <w:t>info</w:t>
            </w:r>
            <w:r w:rsidRPr="00EE3108">
              <w:rPr>
                <w:rFonts w:ascii="Times New Roman" w:hAnsi="Times New Roman" w:cs="Times New Roman"/>
                <w:sz w:val="24"/>
              </w:rPr>
              <w:t>@</w:t>
            </w:r>
            <w:proofErr w:type="spellStart"/>
            <w:r w:rsidRPr="00917BB1">
              <w:rPr>
                <w:rFonts w:ascii="Times New Roman" w:hAnsi="Times New Roman" w:cs="Times New Roman"/>
                <w:sz w:val="24"/>
                <w:lang w:val="en-US"/>
              </w:rPr>
              <w:t>epd</w:t>
            </w:r>
            <w:proofErr w:type="spellEnd"/>
            <w:r w:rsidRPr="00EE3108">
              <w:rPr>
                <w:rFonts w:ascii="Times New Roman" w:hAnsi="Times New Roman" w:cs="Times New Roman"/>
                <w:sz w:val="24"/>
              </w:rPr>
              <w:t>47.</w:t>
            </w:r>
            <w:proofErr w:type="spellStart"/>
            <w:r w:rsidRPr="00917BB1">
              <w:rPr>
                <w:rFonts w:ascii="Times New Roman" w:hAnsi="Times New Roman" w:cs="Times New Roman"/>
                <w:sz w:val="24"/>
                <w:lang w:val="en-US"/>
              </w:rPr>
              <w:t>ru</w:t>
            </w:r>
            <w:proofErr w:type="spellEnd"/>
          </w:p>
          <w:p w14:paraId="44056FF9" w14:textId="77777777" w:rsidR="002E4CA6" w:rsidRPr="00EE3108"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ОГРН</w:t>
            </w:r>
            <w:r w:rsidRPr="00EE3108">
              <w:rPr>
                <w:rFonts w:ascii="Times New Roman" w:hAnsi="Times New Roman" w:cs="Times New Roman"/>
                <w:sz w:val="24"/>
              </w:rPr>
              <w:t xml:space="preserve"> 1134706000791</w:t>
            </w:r>
          </w:p>
          <w:p w14:paraId="1FA56B77"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ИНН 4706034714 КПП 470601001</w:t>
            </w:r>
          </w:p>
          <w:p w14:paraId="28187D10"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ОКПО 11179462 ОКТМО 41625101</w:t>
            </w:r>
          </w:p>
          <w:p w14:paraId="4E829791" w14:textId="77777777" w:rsidR="002E4CA6" w:rsidRPr="00917BB1" w:rsidRDefault="002E4CA6" w:rsidP="00ED32E8">
            <w:pPr>
              <w:spacing w:after="0" w:line="240" w:lineRule="auto"/>
              <w:rPr>
                <w:rFonts w:ascii="Times New Roman" w:hAnsi="Times New Roman" w:cs="Times New Roman"/>
                <w:b/>
                <w:sz w:val="24"/>
              </w:rPr>
            </w:pPr>
            <w:r w:rsidRPr="00917BB1">
              <w:rPr>
                <w:rFonts w:ascii="Times New Roman" w:hAnsi="Times New Roman" w:cs="Times New Roman"/>
                <w:b/>
                <w:sz w:val="24"/>
              </w:rPr>
              <w:t>Банковские реквизиты:</w:t>
            </w:r>
          </w:p>
          <w:p w14:paraId="02FD7DD5"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Р/с 40702810500000005304 в АО «АБ «РОССИЯ»</w:t>
            </w:r>
          </w:p>
          <w:p w14:paraId="51D0F3EC" w14:textId="77777777" w:rsidR="002E4CA6" w:rsidRPr="00917BB1" w:rsidRDefault="002E4CA6" w:rsidP="00ED32E8">
            <w:pPr>
              <w:spacing w:after="0" w:line="240" w:lineRule="auto"/>
              <w:rPr>
                <w:rFonts w:ascii="Times New Roman" w:hAnsi="Times New Roman" w:cs="Times New Roman"/>
                <w:sz w:val="24"/>
              </w:rPr>
            </w:pPr>
            <w:r w:rsidRPr="00917BB1">
              <w:rPr>
                <w:rFonts w:ascii="Times New Roman" w:hAnsi="Times New Roman" w:cs="Times New Roman"/>
                <w:sz w:val="24"/>
              </w:rPr>
              <w:t xml:space="preserve">К/с 30101810800000000861 </w:t>
            </w:r>
          </w:p>
          <w:p w14:paraId="582A90A2" w14:textId="77777777" w:rsidR="002E4CA6" w:rsidRPr="00917BB1" w:rsidRDefault="002E4CA6" w:rsidP="00ED32E8">
            <w:pPr>
              <w:spacing w:after="0" w:line="240" w:lineRule="auto"/>
              <w:rPr>
                <w:rFonts w:ascii="Times New Roman" w:hAnsi="Times New Roman" w:cs="Times New Roman"/>
                <w:sz w:val="24"/>
                <w:szCs w:val="24"/>
              </w:rPr>
            </w:pPr>
            <w:r w:rsidRPr="00917BB1">
              <w:rPr>
                <w:rFonts w:ascii="Times New Roman" w:hAnsi="Times New Roman" w:cs="Times New Roman"/>
                <w:sz w:val="24"/>
              </w:rPr>
              <w:t>БИК 044030861</w:t>
            </w:r>
          </w:p>
        </w:tc>
      </w:tr>
      <w:tr w:rsidR="002E4CA6" w:rsidRPr="00917BB1" w14:paraId="49C497C2" w14:textId="77777777" w:rsidTr="00ED32E8">
        <w:tblPrEx>
          <w:tblLook w:val="01E0" w:firstRow="1" w:lastRow="1" w:firstColumn="1" w:lastColumn="1" w:noHBand="0" w:noVBand="0"/>
        </w:tblPrEx>
        <w:trPr>
          <w:gridAfter w:val="1"/>
          <w:wAfter w:w="131" w:type="dxa"/>
        </w:trPr>
        <w:tc>
          <w:tcPr>
            <w:tcW w:w="9781" w:type="dxa"/>
            <w:gridSpan w:val="5"/>
            <w:shd w:val="clear" w:color="auto" w:fill="auto"/>
          </w:tcPr>
          <w:p w14:paraId="110D9D3E" w14:textId="77777777" w:rsidR="002E4CA6" w:rsidRDefault="002E4CA6" w:rsidP="00ED32E8">
            <w:pPr>
              <w:spacing w:after="0" w:line="240" w:lineRule="auto"/>
              <w:ind w:left="180"/>
              <w:jc w:val="center"/>
              <w:rPr>
                <w:rFonts w:ascii="Times New Roman" w:hAnsi="Times New Roman" w:cs="Times New Roman"/>
                <w:b/>
                <w:sz w:val="24"/>
                <w:szCs w:val="24"/>
              </w:rPr>
            </w:pPr>
          </w:p>
          <w:p w14:paraId="525609D8" w14:textId="77777777" w:rsidR="002E4CA6" w:rsidRPr="00917BB1" w:rsidRDefault="002E4CA6" w:rsidP="00ED32E8">
            <w:pPr>
              <w:spacing w:after="0" w:line="240" w:lineRule="auto"/>
              <w:ind w:left="180"/>
              <w:jc w:val="center"/>
              <w:rPr>
                <w:rFonts w:ascii="Times New Roman" w:hAnsi="Times New Roman" w:cs="Times New Roman"/>
                <w:sz w:val="24"/>
                <w:szCs w:val="24"/>
              </w:rPr>
            </w:pPr>
            <w:r w:rsidRPr="00917BB1">
              <w:rPr>
                <w:rFonts w:ascii="Times New Roman" w:hAnsi="Times New Roman" w:cs="Times New Roman"/>
                <w:b/>
                <w:sz w:val="24"/>
                <w:szCs w:val="24"/>
              </w:rPr>
              <w:t>Подписи Сторон</w:t>
            </w:r>
          </w:p>
        </w:tc>
      </w:tr>
      <w:tr w:rsidR="002E4CA6" w:rsidRPr="00917BB1" w14:paraId="45525E73" w14:textId="77777777" w:rsidTr="00ED32E8">
        <w:tblPrEx>
          <w:tblLook w:val="01E0" w:firstRow="1" w:lastRow="1" w:firstColumn="1" w:lastColumn="1" w:noHBand="0" w:noVBand="0"/>
        </w:tblPrEx>
        <w:trPr>
          <w:gridAfter w:val="1"/>
          <w:wAfter w:w="131" w:type="dxa"/>
        </w:trPr>
        <w:tc>
          <w:tcPr>
            <w:tcW w:w="4462" w:type="dxa"/>
            <w:gridSpan w:val="2"/>
            <w:shd w:val="clear" w:color="auto" w:fill="auto"/>
          </w:tcPr>
          <w:p w14:paraId="15FEC3B9" w14:textId="77777777" w:rsidR="002E4CA6" w:rsidRPr="00917BB1" w:rsidRDefault="002E4CA6" w:rsidP="00ED32E8">
            <w:pPr>
              <w:spacing w:after="0" w:line="240" w:lineRule="auto"/>
              <w:ind w:left="180"/>
              <w:rPr>
                <w:rFonts w:ascii="Times New Roman" w:hAnsi="Times New Roman" w:cs="Times New Roman"/>
                <w:sz w:val="24"/>
                <w:szCs w:val="24"/>
              </w:rPr>
            </w:pPr>
            <w:r w:rsidRPr="00917BB1">
              <w:rPr>
                <w:rFonts w:ascii="Times New Roman" w:hAnsi="Times New Roman" w:cs="Times New Roman"/>
                <w:sz w:val="24"/>
                <w:szCs w:val="24"/>
              </w:rPr>
              <w:t xml:space="preserve">От имени </w:t>
            </w:r>
            <w:r>
              <w:rPr>
                <w:rFonts w:ascii="Times New Roman" w:hAnsi="Times New Roman" w:cs="Times New Roman"/>
                <w:sz w:val="24"/>
                <w:szCs w:val="24"/>
              </w:rPr>
              <w:t>Лицензиата</w:t>
            </w:r>
            <w:r w:rsidRPr="00917BB1">
              <w:rPr>
                <w:rFonts w:ascii="Times New Roman" w:hAnsi="Times New Roman" w:cs="Times New Roman"/>
                <w:sz w:val="24"/>
                <w:szCs w:val="24"/>
              </w:rPr>
              <w:t>:</w:t>
            </w:r>
          </w:p>
        </w:tc>
        <w:tc>
          <w:tcPr>
            <w:tcW w:w="1230" w:type="dxa"/>
            <w:gridSpan w:val="2"/>
            <w:shd w:val="clear" w:color="auto" w:fill="auto"/>
          </w:tcPr>
          <w:p w14:paraId="69A7464E" w14:textId="77777777" w:rsidR="002E4CA6" w:rsidRPr="00917BB1" w:rsidRDefault="002E4CA6" w:rsidP="00ED32E8">
            <w:pPr>
              <w:spacing w:after="0" w:line="240" w:lineRule="auto"/>
              <w:ind w:left="180"/>
              <w:rPr>
                <w:rFonts w:ascii="Times New Roman" w:hAnsi="Times New Roman" w:cs="Times New Roman"/>
                <w:sz w:val="24"/>
                <w:szCs w:val="24"/>
              </w:rPr>
            </w:pPr>
          </w:p>
        </w:tc>
        <w:tc>
          <w:tcPr>
            <w:tcW w:w="4089" w:type="dxa"/>
            <w:shd w:val="clear" w:color="auto" w:fill="auto"/>
          </w:tcPr>
          <w:p w14:paraId="5140FDB8" w14:textId="77777777" w:rsidR="002E4CA6" w:rsidRPr="00917BB1" w:rsidRDefault="002E4CA6" w:rsidP="00ED32E8">
            <w:pPr>
              <w:spacing w:after="0" w:line="240" w:lineRule="auto"/>
              <w:ind w:left="180"/>
              <w:rPr>
                <w:rFonts w:ascii="Times New Roman" w:hAnsi="Times New Roman" w:cs="Times New Roman"/>
                <w:sz w:val="24"/>
                <w:szCs w:val="24"/>
              </w:rPr>
            </w:pPr>
            <w:r w:rsidRPr="00917BB1">
              <w:rPr>
                <w:rFonts w:ascii="Times New Roman" w:hAnsi="Times New Roman" w:cs="Times New Roman"/>
                <w:sz w:val="24"/>
                <w:szCs w:val="24"/>
              </w:rPr>
              <w:t xml:space="preserve">От имени </w:t>
            </w:r>
            <w:r>
              <w:rPr>
                <w:rFonts w:ascii="Times New Roman" w:hAnsi="Times New Roman" w:cs="Times New Roman"/>
                <w:sz w:val="24"/>
                <w:szCs w:val="24"/>
              </w:rPr>
              <w:t>Сублицензиата</w:t>
            </w:r>
            <w:r w:rsidRPr="00917BB1">
              <w:rPr>
                <w:rFonts w:ascii="Times New Roman" w:hAnsi="Times New Roman" w:cs="Times New Roman"/>
                <w:sz w:val="24"/>
                <w:szCs w:val="24"/>
              </w:rPr>
              <w:t>:</w:t>
            </w:r>
          </w:p>
        </w:tc>
      </w:tr>
      <w:tr w:rsidR="002E4CA6" w:rsidRPr="00917BB1" w14:paraId="561D3A55" w14:textId="77777777" w:rsidTr="00ED32E8">
        <w:tblPrEx>
          <w:tblLook w:val="01E0" w:firstRow="1" w:lastRow="1" w:firstColumn="1" w:lastColumn="1" w:noHBand="0" w:noVBand="0"/>
        </w:tblPrEx>
        <w:trPr>
          <w:gridAfter w:val="1"/>
          <w:wAfter w:w="131" w:type="dxa"/>
        </w:trPr>
        <w:tc>
          <w:tcPr>
            <w:tcW w:w="4462" w:type="dxa"/>
            <w:gridSpan w:val="2"/>
            <w:shd w:val="clear" w:color="auto" w:fill="auto"/>
          </w:tcPr>
          <w:p w14:paraId="03FE3D1E" w14:textId="77777777" w:rsidR="002E4CA6" w:rsidRPr="00406E04" w:rsidRDefault="002E4CA6" w:rsidP="00ED32E8">
            <w:pPr>
              <w:spacing w:after="0" w:line="240" w:lineRule="auto"/>
              <w:ind w:left="180"/>
              <w:jc w:val="center"/>
              <w:rPr>
                <w:rFonts w:ascii="Times New Roman" w:hAnsi="Times New Roman" w:cs="Times New Roman"/>
                <w:b/>
                <w:sz w:val="24"/>
                <w:szCs w:val="24"/>
              </w:rPr>
            </w:pPr>
          </w:p>
          <w:p w14:paraId="4B7B6B7C" w14:textId="77777777" w:rsidR="002E4CA6" w:rsidRPr="00406E04" w:rsidRDefault="002E4CA6" w:rsidP="00ED32E8">
            <w:pPr>
              <w:spacing w:after="0" w:line="240" w:lineRule="auto"/>
              <w:ind w:left="180"/>
              <w:rPr>
                <w:rFonts w:ascii="Times New Roman" w:hAnsi="Times New Roman" w:cs="Times New Roman"/>
                <w:b/>
                <w:sz w:val="24"/>
                <w:szCs w:val="24"/>
              </w:rPr>
            </w:pPr>
            <w:r>
              <w:rPr>
                <w:rFonts w:ascii="Times New Roman" w:hAnsi="Times New Roman" w:cs="Times New Roman"/>
                <w:b/>
                <w:sz w:val="24"/>
                <w:szCs w:val="24"/>
              </w:rPr>
              <w:t>______________________</w:t>
            </w:r>
          </w:p>
          <w:p w14:paraId="58D747BE" w14:textId="77777777" w:rsidR="002E4CA6" w:rsidRPr="00406E04" w:rsidRDefault="002E4CA6" w:rsidP="00ED32E8">
            <w:pPr>
              <w:spacing w:after="0" w:line="240" w:lineRule="auto"/>
              <w:ind w:left="180"/>
              <w:rPr>
                <w:rFonts w:ascii="Times New Roman" w:hAnsi="Times New Roman" w:cs="Times New Roman"/>
                <w:b/>
                <w:sz w:val="24"/>
                <w:szCs w:val="24"/>
              </w:rPr>
            </w:pPr>
          </w:p>
          <w:p w14:paraId="55E819BE" w14:textId="77777777" w:rsidR="002E4CA6" w:rsidRPr="00406E04" w:rsidRDefault="002E4CA6" w:rsidP="00ED32E8">
            <w:pPr>
              <w:spacing w:after="0" w:line="240" w:lineRule="auto"/>
              <w:ind w:left="180"/>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230" w:type="dxa"/>
            <w:gridSpan w:val="2"/>
            <w:shd w:val="clear" w:color="auto" w:fill="auto"/>
          </w:tcPr>
          <w:p w14:paraId="44306012" w14:textId="77777777" w:rsidR="002E4CA6" w:rsidRPr="00917BB1" w:rsidRDefault="002E4CA6" w:rsidP="00ED32E8">
            <w:pPr>
              <w:spacing w:after="0" w:line="240" w:lineRule="auto"/>
              <w:ind w:left="180"/>
              <w:rPr>
                <w:rFonts w:ascii="Times New Roman" w:hAnsi="Times New Roman" w:cs="Times New Roman"/>
                <w:sz w:val="24"/>
                <w:szCs w:val="24"/>
              </w:rPr>
            </w:pPr>
          </w:p>
        </w:tc>
        <w:tc>
          <w:tcPr>
            <w:tcW w:w="4089" w:type="dxa"/>
            <w:shd w:val="clear" w:color="auto" w:fill="auto"/>
          </w:tcPr>
          <w:p w14:paraId="0EE26869" w14:textId="77777777" w:rsidR="002E4CA6" w:rsidRPr="00917BB1" w:rsidRDefault="002E4CA6" w:rsidP="00ED32E8">
            <w:pPr>
              <w:spacing w:after="0" w:line="240" w:lineRule="auto"/>
              <w:ind w:left="180"/>
              <w:jc w:val="center"/>
              <w:rPr>
                <w:rFonts w:ascii="Times New Roman" w:hAnsi="Times New Roman" w:cs="Times New Roman"/>
                <w:b/>
                <w:sz w:val="24"/>
                <w:szCs w:val="24"/>
              </w:rPr>
            </w:pPr>
          </w:p>
          <w:p w14:paraId="1ECC3DC4" w14:textId="77777777" w:rsidR="002E4CA6" w:rsidRPr="00917BB1" w:rsidRDefault="002E4CA6" w:rsidP="00ED32E8">
            <w:pPr>
              <w:spacing w:after="0" w:line="240" w:lineRule="auto"/>
              <w:ind w:left="180"/>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1C6A55D5" w14:textId="77777777" w:rsidR="002E4CA6" w:rsidRPr="00917BB1" w:rsidRDefault="002E4CA6" w:rsidP="00ED32E8">
            <w:pPr>
              <w:spacing w:after="0" w:line="240" w:lineRule="auto"/>
              <w:ind w:left="180"/>
              <w:rPr>
                <w:rFonts w:ascii="Times New Roman" w:hAnsi="Times New Roman" w:cs="Times New Roman"/>
                <w:b/>
                <w:sz w:val="24"/>
                <w:szCs w:val="24"/>
              </w:rPr>
            </w:pPr>
          </w:p>
          <w:p w14:paraId="366B86C0" w14:textId="63111AC4" w:rsidR="002E4CA6" w:rsidRPr="00917BB1" w:rsidRDefault="00DE7C7C" w:rsidP="00ED32E8">
            <w:pPr>
              <w:spacing w:after="0" w:line="240" w:lineRule="auto"/>
              <w:ind w:left="180"/>
              <w:rPr>
                <w:rFonts w:ascii="Times New Roman" w:hAnsi="Times New Roman" w:cs="Times New Roman"/>
                <w:b/>
                <w:sz w:val="24"/>
                <w:szCs w:val="24"/>
              </w:rPr>
            </w:pPr>
            <w:r>
              <w:rPr>
                <w:rFonts w:ascii="Times New Roman" w:hAnsi="Times New Roman" w:cs="Times New Roman"/>
                <w:b/>
                <w:sz w:val="24"/>
                <w:szCs w:val="24"/>
              </w:rPr>
              <w:t>___________</w:t>
            </w:r>
            <w:r w:rsidR="002E4CA6">
              <w:rPr>
                <w:rFonts w:ascii="Times New Roman" w:hAnsi="Times New Roman" w:cs="Times New Roman"/>
                <w:b/>
                <w:sz w:val="24"/>
                <w:szCs w:val="24"/>
              </w:rPr>
              <w:t>___/</w:t>
            </w:r>
            <w:r>
              <w:t xml:space="preserve"> </w:t>
            </w:r>
            <w:r w:rsidRPr="00DE7C7C">
              <w:rPr>
                <w:rFonts w:ascii="Times New Roman" w:hAnsi="Times New Roman" w:cs="Times New Roman"/>
                <w:b/>
                <w:sz w:val="24"/>
                <w:szCs w:val="24"/>
              </w:rPr>
              <w:t xml:space="preserve">С.В. Афанасьев </w:t>
            </w:r>
            <w:r w:rsidR="002E4CA6">
              <w:rPr>
                <w:rFonts w:ascii="Times New Roman" w:hAnsi="Times New Roman" w:cs="Times New Roman"/>
                <w:b/>
                <w:sz w:val="24"/>
                <w:szCs w:val="24"/>
              </w:rPr>
              <w:t>/</w:t>
            </w:r>
          </w:p>
        </w:tc>
      </w:tr>
      <w:tr w:rsidR="002E4CA6" w:rsidRPr="00917BB1" w14:paraId="37603225" w14:textId="77777777" w:rsidTr="00ED32E8">
        <w:tblPrEx>
          <w:tblLook w:val="01E0" w:firstRow="1" w:lastRow="1" w:firstColumn="1" w:lastColumn="1" w:noHBand="0" w:noVBand="0"/>
        </w:tblPrEx>
        <w:trPr>
          <w:gridAfter w:val="1"/>
          <w:wAfter w:w="131" w:type="dxa"/>
          <w:trHeight w:val="713"/>
        </w:trPr>
        <w:tc>
          <w:tcPr>
            <w:tcW w:w="4462" w:type="dxa"/>
            <w:gridSpan w:val="2"/>
            <w:shd w:val="clear" w:color="auto" w:fill="auto"/>
          </w:tcPr>
          <w:p w14:paraId="3A53ACC4" w14:textId="77777777" w:rsidR="002E4CA6" w:rsidRPr="00406E04" w:rsidRDefault="002E4CA6" w:rsidP="00ED32E8">
            <w:pPr>
              <w:spacing w:after="0" w:line="240" w:lineRule="auto"/>
              <w:ind w:left="180"/>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tc>
        <w:tc>
          <w:tcPr>
            <w:tcW w:w="1230" w:type="dxa"/>
            <w:gridSpan w:val="2"/>
            <w:shd w:val="clear" w:color="auto" w:fill="auto"/>
          </w:tcPr>
          <w:p w14:paraId="3717A588" w14:textId="77777777" w:rsidR="002E4CA6" w:rsidRPr="00917BB1" w:rsidRDefault="002E4CA6" w:rsidP="00ED32E8">
            <w:pPr>
              <w:spacing w:after="0" w:line="240" w:lineRule="auto"/>
              <w:ind w:left="180"/>
              <w:rPr>
                <w:rFonts w:ascii="Times New Roman" w:hAnsi="Times New Roman" w:cs="Times New Roman"/>
                <w:sz w:val="24"/>
                <w:szCs w:val="24"/>
              </w:rPr>
            </w:pPr>
          </w:p>
        </w:tc>
        <w:tc>
          <w:tcPr>
            <w:tcW w:w="4089" w:type="dxa"/>
            <w:shd w:val="clear" w:color="auto" w:fill="auto"/>
          </w:tcPr>
          <w:p w14:paraId="21363371" w14:textId="77777777" w:rsidR="002E4CA6" w:rsidRPr="00917BB1" w:rsidRDefault="002E4CA6" w:rsidP="00ED32E8">
            <w:pPr>
              <w:spacing w:after="0" w:line="240" w:lineRule="auto"/>
              <w:ind w:left="180"/>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tc>
      </w:tr>
    </w:tbl>
    <w:p w14:paraId="007082D9" w14:textId="77777777" w:rsidR="002E4CA6" w:rsidRPr="00062738" w:rsidRDefault="002E4CA6" w:rsidP="002E4CA6">
      <w:pPr>
        <w:widowControl w:val="0"/>
        <w:spacing w:after="0" w:line="240" w:lineRule="auto"/>
        <w:ind w:left="1134"/>
        <w:jc w:val="center"/>
        <w:rPr>
          <w:rFonts w:ascii="Times New Roman" w:eastAsia="Times New Roman" w:hAnsi="Times New Roman" w:cs="Times New Roman"/>
          <w:b/>
          <w:snapToGrid w:val="0"/>
          <w:sz w:val="20"/>
          <w:szCs w:val="20"/>
          <w:lang w:eastAsia="ru-RU"/>
        </w:rPr>
      </w:pPr>
    </w:p>
    <w:p w14:paraId="7758644B" w14:textId="77777777" w:rsidR="002E4CA6" w:rsidRPr="00EE3108" w:rsidRDefault="002E4CA6" w:rsidP="002E4CA6">
      <w:pPr>
        <w:pageBreakBefore/>
        <w:spacing w:after="0" w:line="240" w:lineRule="auto"/>
        <w:ind w:firstLine="567"/>
        <w:jc w:val="right"/>
        <w:rPr>
          <w:rFonts w:ascii="Times New Roman" w:eastAsia="Times New Roman" w:hAnsi="Times New Roman" w:cs="Times New Roman"/>
          <w:b/>
          <w:bCs/>
          <w:snapToGrid w:val="0"/>
          <w:sz w:val="24"/>
          <w:szCs w:val="20"/>
          <w:lang w:eastAsia="ru-RU"/>
        </w:rPr>
      </w:pPr>
      <w:r w:rsidRPr="00EE3108">
        <w:rPr>
          <w:rFonts w:ascii="Times New Roman" w:eastAsia="Times New Roman" w:hAnsi="Times New Roman" w:cs="Times New Roman"/>
          <w:b/>
          <w:bCs/>
          <w:snapToGrid w:val="0"/>
          <w:sz w:val="24"/>
          <w:szCs w:val="20"/>
          <w:lang w:eastAsia="ru-RU"/>
        </w:rPr>
        <w:lastRenderedPageBreak/>
        <w:t xml:space="preserve">Приложение № 1  </w:t>
      </w:r>
    </w:p>
    <w:p w14:paraId="150C8A8F" w14:textId="77777777" w:rsidR="002E4CA6" w:rsidRDefault="002E4CA6" w:rsidP="002E4CA6">
      <w:pPr>
        <w:spacing w:after="0" w:line="240" w:lineRule="auto"/>
        <w:ind w:firstLine="567"/>
        <w:jc w:val="right"/>
        <w:rPr>
          <w:rFonts w:ascii="Times New Roman" w:eastAsia="Times New Roman" w:hAnsi="Times New Roman" w:cs="Times New Roman"/>
          <w:bCs/>
          <w:snapToGrid w:val="0"/>
          <w:sz w:val="24"/>
          <w:szCs w:val="20"/>
          <w:lang w:eastAsia="ru-RU"/>
        </w:rPr>
      </w:pPr>
      <w:r w:rsidRPr="00EE3108">
        <w:rPr>
          <w:rFonts w:ascii="Times New Roman" w:eastAsia="Times New Roman" w:hAnsi="Times New Roman" w:cs="Times New Roman"/>
          <w:bCs/>
          <w:snapToGrid w:val="0"/>
          <w:sz w:val="24"/>
          <w:szCs w:val="20"/>
          <w:lang w:eastAsia="ru-RU"/>
        </w:rPr>
        <w:t xml:space="preserve">к </w:t>
      </w:r>
      <w:proofErr w:type="spellStart"/>
      <w:r w:rsidRPr="00EE3108">
        <w:rPr>
          <w:rFonts w:ascii="Times New Roman" w:eastAsia="Times New Roman" w:hAnsi="Times New Roman" w:cs="Times New Roman"/>
          <w:bCs/>
          <w:snapToGrid w:val="0"/>
          <w:sz w:val="24"/>
          <w:szCs w:val="20"/>
          <w:lang w:eastAsia="ru-RU"/>
        </w:rPr>
        <w:t>Сублицензионному</w:t>
      </w:r>
      <w:proofErr w:type="spellEnd"/>
      <w:r w:rsidRPr="00EE3108">
        <w:rPr>
          <w:rFonts w:ascii="Times New Roman" w:eastAsia="Times New Roman" w:hAnsi="Times New Roman" w:cs="Times New Roman"/>
          <w:bCs/>
          <w:snapToGrid w:val="0"/>
          <w:sz w:val="24"/>
          <w:szCs w:val="20"/>
          <w:lang w:eastAsia="ru-RU"/>
        </w:rPr>
        <w:t xml:space="preserve"> Соглашению </w:t>
      </w:r>
    </w:p>
    <w:p w14:paraId="4851252E" w14:textId="29F7920B" w:rsidR="002E4CA6" w:rsidRPr="00EE3108" w:rsidRDefault="00DD7C8A" w:rsidP="00DD7C8A">
      <w:pPr>
        <w:spacing w:after="0" w:line="240" w:lineRule="auto"/>
        <w:ind w:left="7797"/>
        <w:jc w:val="center"/>
        <w:rPr>
          <w:rFonts w:ascii="Times New Roman" w:eastAsia="Times New Roman" w:hAnsi="Times New Roman" w:cs="Times New Roman"/>
          <w:bCs/>
          <w:snapToGrid w:val="0"/>
          <w:sz w:val="24"/>
          <w:szCs w:val="20"/>
          <w:lang w:eastAsia="ru-RU"/>
        </w:rPr>
      </w:pPr>
      <w:proofErr w:type="gramStart"/>
      <w:r>
        <w:rPr>
          <w:rFonts w:ascii="Times New Roman" w:eastAsia="Times New Roman" w:hAnsi="Times New Roman" w:cs="Times New Roman"/>
          <w:bCs/>
          <w:snapToGrid w:val="0"/>
          <w:sz w:val="24"/>
          <w:szCs w:val="20"/>
          <w:lang w:eastAsia="ru-RU"/>
        </w:rPr>
        <w:t>№  _</w:t>
      </w:r>
      <w:proofErr w:type="gramEnd"/>
      <w:r>
        <w:rPr>
          <w:rFonts w:ascii="Times New Roman" w:eastAsia="Times New Roman" w:hAnsi="Times New Roman" w:cs="Times New Roman"/>
          <w:bCs/>
          <w:snapToGrid w:val="0"/>
          <w:sz w:val="24"/>
          <w:szCs w:val="20"/>
          <w:lang w:eastAsia="ru-RU"/>
        </w:rPr>
        <w:t>______</w:t>
      </w:r>
      <w:r w:rsidR="002E4CA6" w:rsidRPr="00EE3108">
        <w:rPr>
          <w:rFonts w:ascii="Times New Roman" w:eastAsia="Times New Roman" w:hAnsi="Times New Roman" w:cs="Times New Roman"/>
          <w:bCs/>
          <w:snapToGrid w:val="0"/>
          <w:sz w:val="24"/>
          <w:szCs w:val="20"/>
          <w:lang w:eastAsia="ru-RU"/>
        </w:rPr>
        <w:t xml:space="preserve"> </w:t>
      </w:r>
      <w:r>
        <w:rPr>
          <w:rFonts w:ascii="Times New Roman" w:eastAsia="Times New Roman" w:hAnsi="Times New Roman" w:cs="Times New Roman"/>
          <w:bCs/>
          <w:snapToGrid w:val="0"/>
          <w:sz w:val="24"/>
          <w:szCs w:val="20"/>
          <w:lang w:eastAsia="ru-RU"/>
        </w:rPr>
        <w:t>от</w:t>
      </w:r>
      <w:r w:rsidR="002E4CA6" w:rsidRPr="00EE3108">
        <w:rPr>
          <w:rFonts w:ascii="Times New Roman" w:eastAsia="Times New Roman" w:hAnsi="Times New Roman" w:cs="Times New Roman"/>
          <w:bCs/>
          <w:snapToGrid w:val="0"/>
          <w:sz w:val="24"/>
          <w:szCs w:val="20"/>
          <w:lang w:eastAsia="ru-RU"/>
        </w:rPr>
        <w:t xml:space="preserve">  __________            </w:t>
      </w:r>
    </w:p>
    <w:p w14:paraId="6C0C353E" w14:textId="77777777" w:rsidR="002E4CA6" w:rsidRPr="00062738" w:rsidRDefault="002E4CA6" w:rsidP="002E4CA6">
      <w:pPr>
        <w:spacing w:after="0" w:line="240" w:lineRule="auto"/>
        <w:ind w:firstLine="567"/>
        <w:jc w:val="center"/>
        <w:rPr>
          <w:rFonts w:ascii="Times New Roman" w:eastAsia="Times New Roman" w:hAnsi="Times New Roman" w:cs="Times New Roman"/>
          <w:bCs/>
          <w:snapToGrid w:val="0"/>
          <w:sz w:val="20"/>
          <w:szCs w:val="20"/>
          <w:lang w:eastAsia="ru-RU"/>
        </w:rPr>
      </w:pPr>
    </w:p>
    <w:p w14:paraId="2B637C11" w14:textId="77777777" w:rsidR="002E4CA6" w:rsidRPr="00062738" w:rsidRDefault="002E4CA6" w:rsidP="002E4CA6">
      <w:pPr>
        <w:spacing w:after="0" w:line="240" w:lineRule="auto"/>
        <w:ind w:firstLine="567"/>
        <w:jc w:val="both"/>
        <w:rPr>
          <w:rFonts w:ascii="Times New Roman" w:eastAsia="Times New Roman" w:hAnsi="Times New Roman" w:cs="Times New Roman"/>
          <w:bCs/>
          <w:snapToGrid w:val="0"/>
          <w:sz w:val="20"/>
          <w:szCs w:val="20"/>
          <w:u w:val="single"/>
          <w:lang w:eastAsia="ru-RU"/>
        </w:rPr>
      </w:pPr>
    </w:p>
    <w:p w14:paraId="01D59FA4" w14:textId="77777777" w:rsidR="002E4CA6" w:rsidRPr="004F5C9F" w:rsidRDefault="002E4CA6" w:rsidP="002E4CA6">
      <w:pPr>
        <w:tabs>
          <w:tab w:val="right" w:pos="9350"/>
        </w:tabs>
        <w:spacing w:after="0" w:line="240" w:lineRule="auto"/>
        <w:ind w:firstLine="567"/>
        <w:jc w:val="center"/>
        <w:rPr>
          <w:rFonts w:ascii="Times New Roman" w:eastAsia="Times New Roman" w:hAnsi="Times New Roman" w:cs="Times New Roman"/>
          <w:snapToGrid w:val="0"/>
          <w:sz w:val="24"/>
          <w:szCs w:val="24"/>
          <w:lang w:eastAsia="ru-RU"/>
        </w:rPr>
      </w:pPr>
      <w:r w:rsidRPr="004F5C9F">
        <w:rPr>
          <w:rFonts w:ascii="Times New Roman" w:eastAsia="Times New Roman" w:hAnsi="Times New Roman" w:cs="Times New Roman"/>
          <w:snapToGrid w:val="0"/>
          <w:sz w:val="24"/>
          <w:szCs w:val="24"/>
          <w:lang w:eastAsia="ru-RU"/>
        </w:rPr>
        <w:t>Спецификация № 1</w:t>
      </w:r>
    </w:p>
    <w:p w14:paraId="7B5A03D5" w14:textId="77777777" w:rsidR="002E4CA6" w:rsidRPr="004F5C9F" w:rsidRDefault="002E4CA6" w:rsidP="002E4CA6">
      <w:pPr>
        <w:spacing w:after="0" w:line="240" w:lineRule="auto"/>
        <w:ind w:firstLine="567"/>
        <w:jc w:val="center"/>
        <w:rPr>
          <w:rFonts w:ascii="Times New Roman" w:eastAsia="Times New Roman" w:hAnsi="Times New Roman" w:cs="Times New Roman"/>
          <w:bCs/>
          <w:snapToGrid w:val="0"/>
          <w:sz w:val="24"/>
          <w:szCs w:val="24"/>
          <w:lang w:eastAsia="ru-RU"/>
        </w:rPr>
      </w:pPr>
      <w:r w:rsidRPr="004F5C9F">
        <w:rPr>
          <w:rFonts w:ascii="Times New Roman" w:eastAsia="Times New Roman" w:hAnsi="Times New Roman" w:cs="Times New Roman"/>
          <w:snapToGrid w:val="0"/>
          <w:sz w:val="24"/>
          <w:szCs w:val="24"/>
          <w:lang w:eastAsia="ru-RU"/>
        </w:rPr>
        <w:t xml:space="preserve">к </w:t>
      </w:r>
      <w:proofErr w:type="spellStart"/>
      <w:r w:rsidRPr="004F5C9F">
        <w:rPr>
          <w:rFonts w:ascii="Times New Roman" w:eastAsia="Times New Roman" w:hAnsi="Times New Roman" w:cs="Times New Roman"/>
          <w:bCs/>
          <w:snapToGrid w:val="0"/>
          <w:sz w:val="24"/>
          <w:szCs w:val="24"/>
          <w:lang w:eastAsia="ru-RU"/>
        </w:rPr>
        <w:t>Сублицензионному</w:t>
      </w:r>
      <w:proofErr w:type="spellEnd"/>
      <w:r w:rsidRPr="004F5C9F">
        <w:rPr>
          <w:rFonts w:ascii="Times New Roman" w:eastAsia="Times New Roman" w:hAnsi="Times New Roman" w:cs="Times New Roman"/>
          <w:bCs/>
          <w:snapToGrid w:val="0"/>
          <w:sz w:val="24"/>
          <w:szCs w:val="24"/>
          <w:lang w:eastAsia="ru-RU"/>
        </w:rPr>
        <w:t xml:space="preserve"> </w:t>
      </w:r>
      <w:r>
        <w:rPr>
          <w:rFonts w:ascii="Times New Roman" w:eastAsia="Times New Roman" w:hAnsi="Times New Roman" w:cs="Times New Roman"/>
          <w:bCs/>
          <w:snapToGrid w:val="0"/>
          <w:sz w:val="24"/>
          <w:szCs w:val="24"/>
          <w:lang w:eastAsia="ru-RU"/>
        </w:rPr>
        <w:t>соглашению</w:t>
      </w:r>
      <w:r w:rsidRPr="004F5C9F">
        <w:rPr>
          <w:rFonts w:ascii="Times New Roman" w:eastAsia="Times New Roman" w:hAnsi="Times New Roman" w:cs="Times New Roman"/>
          <w:bCs/>
          <w:snapToGrid w:val="0"/>
          <w:sz w:val="24"/>
          <w:szCs w:val="24"/>
          <w:lang w:eastAsia="ru-RU"/>
        </w:rPr>
        <w:t xml:space="preserve"> № </w:t>
      </w:r>
      <w:r w:rsidRPr="004F5C9F">
        <w:rPr>
          <w:rFonts w:ascii="Times New Roman" w:eastAsia="Times New Roman" w:hAnsi="Times New Roman" w:cs="Times New Roman"/>
          <w:snapToGrid w:val="0"/>
          <w:sz w:val="24"/>
          <w:szCs w:val="24"/>
          <w:lang w:eastAsia="ru-RU"/>
        </w:rPr>
        <w:t xml:space="preserve">_______________ </w:t>
      </w:r>
      <w:r w:rsidRPr="004F5C9F">
        <w:rPr>
          <w:rFonts w:ascii="Times New Roman" w:eastAsia="Times New Roman" w:hAnsi="Times New Roman" w:cs="Times New Roman"/>
          <w:bCs/>
          <w:snapToGrid w:val="0"/>
          <w:sz w:val="24"/>
          <w:szCs w:val="24"/>
          <w:lang w:eastAsia="ru-RU"/>
        </w:rPr>
        <w:t xml:space="preserve">от </w:t>
      </w:r>
      <w:sdt>
        <w:sdtPr>
          <w:rPr>
            <w:rFonts w:ascii="Times New Roman" w:eastAsia="Times New Roman" w:hAnsi="Times New Roman" w:cs="Times New Roman"/>
            <w:bCs/>
            <w:snapToGrid w:val="0"/>
            <w:sz w:val="24"/>
            <w:szCs w:val="24"/>
            <w:lang w:eastAsia="ru-RU"/>
          </w:rPr>
          <w:alias w:val="Дата"/>
          <w:tag w:val="Дата"/>
          <w:id w:val="1966084454"/>
          <w:placeholder>
            <w:docPart w:val="D257EDCD63C443FB845DA70F8B98C067"/>
          </w:placeholder>
          <w:date>
            <w:dateFormat w:val="d MMMM yyyy 'г.'"/>
            <w:lid w:val="ru-RU"/>
            <w:storeMappedDataAs w:val="dateTime"/>
            <w:calendar w:val="gregorian"/>
          </w:date>
        </w:sdtPr>
        <w:sdtEndPr/>
        <w:sdtContent>
          <w:r w:rsidRPr="004F5C9F">
            <w:rPr>
              <w:rFonts w:ascii="Times New Roman" w:eastAsia="Times New Roman" w:hAnsi="Times New Roman" w:cs="Times New Roman"/>
              <w:bCs/>
              <w:snapToGrid w:val="0"/>
              <w:sz w:val="24"/>
              <w:szCs w:val="24"/>
              <w:lang w:eastAsia="ru-RU"/>
            </w:rPr>
            <w:t xml:space="preserve">                 </w:t>
          </w:r>
        </w:sdtContent>
      </w:sdt>
    </w:p>
    <w:p w14:paraId="4751F77E" w14:textId="77777777" w:rsidR="002E4CA6" w:rsidRPr="004F5C9F" w:rsidRDefault="002E4CA6" w:rsidP="002E4CA6">
      <w:pPr>
        <w:spacing w:after="0" w:line="240" w:lineRule="auto"/>
        <w:ind w:firstLine="567"/>
        <w:jc w:val="both"/>
        <w:rPr>
          <w:rFonts w:ascii="Times New Roman" w:eastAsia="Times New Roman" w:hAnsi="Times New Roman" w:cs="Times New Roman"/>
          <w:snapToGrid w:val="0"/>
          <w:sz w:val="24"/>
          <w:szCs w:val="24"/>
          <w:lang w:eastAsia="ru-RU"/>
        </w:rPr>
      </w:pPr>
    </w:p>
    <w:p w14:paraId="2E9089F2" w14:textId="0D100FF2" w:rsidR="002E4CA6" w:rsidRPr="004F5C9F" w:rsidRDefault="002E4CA6" w:rsidP="002E4CA6">
      <w:pPr>
        <w:spacing w:after="0" w:line="240" w:lineRule="auto"/>
        <w:ind w:left="1134"/>
        <w:contextualSpacing/>
        <w:jc w:val="both"/>
        <w:rPr>
          <w:rFonts w:ascii="Times New Roman" w:eastAsia="Times New Roman" w:hAnsi="Times New Roman" w:cs="Times New Roman"/>
          <w:b/>
          <w:bCs/>
          <w:snapToGrid w:val="0"/>
          <w:sz w:val="24"/>
          <w:szCs w:val="24"/>
          <w:lang w:eastAsia="ru-RU"/>
        </w:rPr>
      </w:pPr>
      <w:r w:rsidRPr="004F5C9F">
        <w:rPr>
          <w:rFonts w:ascii="Times New Roman" w:eastAsia="Times New Roman" w:hAnsi="Times New Roman" w:cs="Times New Roman"/>
          <w:bCs/>
          <w:snapToGrid w:val="0"/>
          <w:sz w:val="24"/>
          <w:szCs w:val="24"/>
          <w:lang w:eastAsia="ru-RU"/>
        </w:rPr>
        <w:t xml:space="preserve">г. Санкт-Петербург                                                                            </w:t>
      </w:r>
      <w:r w:rsidRPr="004F5C9F">
        <w:rPr>
          <w:rFonts w:ascii="Times New Roman" w:eastAsia="Times New Roman" w:hAnsi="Times New Roman" w:cs="Times New Roman"/>
          <w:bCs/>
          <w:snapToGrid w:val="0"/>
          <w:sz w:val="24"/>
          <w:szCs w:val="24"/>
          <w:lang w:eastAsia="ru-RU"/>
        </w:rPr>
        <w:tab/>
        <w:t xml:space="preserve">   </w:t>
      </w:r>
      <w:r w:rsidRPr="004F5C9F">
        <w:rPr>
          <w:rFonts w:ascii="Times New Roman" w:eastAsia="Times New Roman" w:hAnsi="Times New Roman" w:cs="Times New Roman"/>
          <w:b/>
          <w:bCs/>
          <w:snapToGrid w:val="0"/>
          <w:sz w:val="24"/>
          <w:szCs w:val="24"/>
          <w:lang w:eastAsia="ru-RU"/>
        </w:rPr>
        <w:t>______________ 202</w:t>
      </w:r>
      <w:r w:rsidR="00DE7C7C">
        <w:rPr>
          <w:rFonts w:ascii="Times New Roman" w:eastAsia="Times New Roman" w:hAnsi="Times New Roman" w:cs="Times New Roman"/>
          <w:b/>
          <w:bCs/>
          <w:snapToGrid w:val="0"/>
          <w:sz w:val="24"/>
          <w:szCs w:val="24"/>
          <w:lang w:eastAsia="ru-RU"/>
        </w:rPr>
        <w:t>2</w:t>
      </w:r>
      <w:r w:rsidRPr="004F5C9F">
        <w:rPr>
          <w:rFonts w:ascii="Times New Roman" w:eastAsia="Times New Roman" w:hAnsi="Times New Roman" w:cs="Times New Roman"/>
          <w:b/>
          <w:bCs/>
          <w:snapToGrid w:val="0"/>
          <w:sz w:val="24"/>
          <w:szCs w:val="24"/>
          <w:lang w:eastAsia="ru-RU"/>
        </w:rPr>
        <w:t> г.</w:t>
      </w:r>
    </w:p>
    <w:p w14:paraId="7A08D556" w14:textId="77777777" w:rsidR="002E4CA6" w:rsidRPr="004F5C9F" w:rsidRDefault="002E4CA6" w:rsidP="002E4CA6">
      <w:pPr>
        <w:spacing w:after="0" w:line="240" w:lineRule="auto"/>
        <w:ind w:left="1134"/>
        <w:contextualSpacing/>
        <w:jc w:val="both"/>
        <w:rPr>
          <w:rFonts w:ascii="Times New Roman" w:eastAsia="Times New Roman" w:hAnsi="Times New Roman" w:cs="Times New Roman"/>
          <w:snapToGrid w:val="0"/>
          <w:sz w:val="24"/>
          <w:szCs w:val="24"/>
          <w:lang w:eastAsia="ru-RU"/>
        </w:rPr>
      </w:pPr>
      <w:r w:rsidRPr="004F5C9F">
        <w:rPr>
          <w:rFonts w:ascii="Times New Roman" w:eastAsia="Times New Roman" w:hAnsi="Times New Roman" w:cs="Times New Roman"/>
          <w:snapToGrid w:val="0"/>
          <w:sz w:val="24"/>
          <w:szCs w:val="24"/>
          <w:lang w:eastAsia="ru-RU"/>
        </w:rPr>
        <w:t xml:space="preserve"> </w:t>
      </w:r>
    </w:p>
    <w:p w14:paraId="3FED4EEF" w14:textId="6F4C5BDE" w:rsidR="002E4CA6" w:rsidRPr="004F5C9F" w:rsidRDefault="002E4CA6" w:rsidP="002E4CA6">
      <w:pPr>
        <w:spacing w:after="0" w:line="240" w:lineRule="auto"/>
        <w:ind w:left="1134" w:firstLine="567"/>
        <w:contextualSpacing/>
        <w:jc w:val="both"/>
        <w:rPr>
          <w:rFonts w:ascii="Times New Roman" w:eastAsia="Times New Roman" w:hAnsi="Times New Roman" w:cs="Times New Roman"/>
          <w:snapToGrid w:val="0"/>
          <w:sz w:val="24"/>
          <w:szCs w:val="24"/>
          <w:lang w:eastAsia="ru-RU"/>
        </w:rPr>
      </w:pPr>
      <w:r w:rsidRPr="004F5C9F">
        <w:rPr>
          <w:rFonts w:ascii="Times New Roman" w:eastAsia="Times New Roman" w:hAnsi="Times New Roman" w:cs="Times New Roman"/>
          <w:b/>
          <w:bCs/>
          <w:snapToGrid w:val="0"/>
          <w:sz w:val="24"/>
          <w:szCs w:val="24"/>
          <w:lang w:eastAsia="ru-RU"/>
        </w:rPr>
        <w:t>Акционерное общество «Единый информационно-расчетный центр Ленинградской области» (АО «ЕИРЦ ЛО»)</w:t>
      </w:r>
      <w:r w:rsidRPr="004F5C9F">
        <w:rPr>
          <w:rFonts w:ascii="Times New Roman" w:eastAsia="Times New Roman" w:hAnsi="Times New Roman" w:cs="Times New Roman"/>
          <w:b/>
          <w:snapToGrid w:val="0"/>
          <w:sz w:val="24"/>
          <w:szCs w:val="24"/>
          <w:lang w:eastAsia="ru-RU"/>
        </w:rPr>
        <w:t>,</w:t>
      </w:r>
      <w:r w:rsidRPr="004F5C9F">
        <w:rPr>
          <w:rFonts w:ascii="Times New Roman" w:eastAsia="Times New Roman" w:hAnsi="Times New Roman" w:cs="Times New Roman"/>
          <w:snapToGrid w:val="0"/>
          <w:sz w:val="24"/>
          <w:szCs w:val="24"/>
          <w:lang w:eastAsia="ru-RU"/>
        </w:rPr>
        <w:t xml:space="preserve"> именуемое в дальнейшем Сублицензиат, в лице Генерального директора </w:t>
      </w:r>
      <w:r w:rsidR="00DE7C7C">
        <w:rPr>
          <w:rFonts w:ascii="Times New Roman" w:eastAsia="Times New Roman" w:hAnsi="Times New Roman" w:cs="Times New Roman"/>
          <w:snapToGrid w:val="0"/>
          <w:sz w:val="24"/>
          <w:szCs w:val="24"/>
          <w:lang w:eastAsia="ru-RU"/>
        </w:rPr>
        <w:t>Афанасьева Сергея Владимировича</w:t>
      </w:r>
      <w:r w:rsidRPr="004F5C9F">
        <w:rPr>
          <w:rFonts w:ascii="Times New Roman" w:eastAsia="Times New Roman" w:hAnsi="Times New Roman" w:cs="Times New Roman"/>
          <w:snapToGrid w:val="0"/>
          <w:sz w:val="24"/>
          <w:szCs w:val="24"/>
          <w:lang w:eastAsia="ru-RU"/>
        </w:rPr>
        <w:t>, действующего на основании Устава, и</w:t>
      </w:r>
    </w:p>
    <w:p w14:paraId="0DFA090F" w14:textId="6EBAB987" w:rsidR="002E4CA6" w:rsidRPr="004F5C9F" w:rsidRDefault="002E4CA6" w:rsidP="002E4CA6">
      <w:pPr>
        <w:spacing w:after="0" w:line="240" w:lineRule="auto"/>
        <w:ind w:left="1134" w:firstLine="567"/>
        <w:jc w:val="both"/>
        <w:rPr>
          <w:rFonts w:ascii="Times New Roman" w:eastAsia="Times New Roman" w:hAnsi="Times New Roman" w:cs="Times New Roman"/>
          <w:snapToGrid w:val="0"/>
          <w:sz w:val="24"/>
          <w:szCs w:val="24"/>
          <w:lang w:eastAsia="ru-RU"/>
        </w:rPr>
      </w:pPr>
      <w:r w:rsidRPr="004F5C9F">
        <w:rPr>
          <w:rFonts w:ascii="Times New Roman" w:eastAsia="Times New Roman" w:hAnsi="Times New Roman" w:cs="Times New Roman"/>
          <w:b/>
          <w:snapToGrid w:val="0"/>
          <w:sz w:val="24"/>
          <w:szCs w:val="24"/>
          <w:lang w:eastAsia="ru-RU"/>
        </w:rPr>
        <w:t>__</w:t>
      </w:r>
      <w:r w:rsidR="00DE7C7C">
        <w:rPr>
          <w:rFonts w:ascii="Times New Roman" w:eastAsia="Times New Roman" w:hAnsi="Times New Roman" w:cs="Times New Roman"/>
          <w:b/>
          <w:snapToGrid w:val="0"/>
          <w:sz w:val="24"/>
          <w:szCs w:val="24"/>
          <w:lang w:eastAsia="ru-RU"/>
        </w:rPr>
        <w:t>________________________________</w:t>
      </w:r>
      <w:r w:rsidRPr="004F5C9F">
        <w:rPr>
          <w:rFonts w:ascii="Times New Roman" w:eastAsia="Times New Roman" w:hAnsi="Times New Roman" w:cs="Times New Roman"/>
          <w:b/>
          <w:snapToGrid w:val="0"/>
          <w:sz w:val="24"/>
          <w:szCs w:val="24"/>
          <w:lang w:eastAsia="ru-RU"/>
        </w:rPr>
        <w:t>__</w:t>
      </w:r>
      <w:r w:rsidRPr="004F5C9F">
        <w:rPr>
          <w:rFonts w:ascii="Times New Roman" w:eastAsia="Times New Roman" w:hAnsi="Times New Roman" w:cs="Times New Roman"/>
          <w:snapToGrid w:val="0"/>
          <w:sz w:val="24"/>
          <w:szCs w:val="24"/>
          <w:lang w:eastAsia="ru-RU"/>
        </w:rPr>
        <w:t xml:space="preserve">, именуемое в дальнейшем </w:t>
      </w:r>
      <w:r w:rsidRPr="004F5C9F">
        <w:rPr>
          <w:rFonts w:ascii="Times New Roman" w:eastAsia="Times New Roman" w:hAnsi="Times New Roman" w:cs="Times New Roman"/>
          <w:b/>
          <w:snapToGrid w:val="0"/>
          <w:sz w:val="24"/>
          <w:szCs w:val="24"/>
          <w:lang w:eastAsia="ru-RU"/>
        </w:rPr>
        <w:t>Лицензиат</w:t>
      </w:r>
      <w:r w:rsidRPr="004F5C9F">
        <w:rPr>
          <w:rFonts w:ascii="Times New Roman" w:eastAsia="Times New Roman" w:hAnsi="Times New Roman" w:cs="Times New Roman"/>
          <w:snapToGrid w:val="0"/>
          <w:sz w:val="24"/>
          <w:szCs w:val="24"/>
          <w:lang w:eastAsia="ru-RU"/>
        </w:rPr>
        <w:t xml:space="preserve">, </w:t>
      </w:r>
      <w:r w:rsidRPr="004F5C9F">
        <w:rPr>
          <w:rFonts w:ascii="Times New Roman" w:eastAsia="Times New Roman" w:hAnsi="Times New Roman" w:cs="Times New Roman"/>
          <w:snapToGrid w:val="0"/>
          <w:sz w:val="24"/>
          <w:szCs w:val="24"/>
          <w:lang w:eastAsia="ru-RU"/>
        </w:rPr>
        <w:br/>
      </w:r>
      <w:r w:rsidRPr="004F5C9F">
        <w:rPr>
          <w:rFonts w:ascii="Times New Roman" w:eastAsia="Calibri" w:hAnsi="Times New Roman" w:cs="Times New Roman"/>
          <w:snapToGrid w:val="0"/>
          <w:sz w:val="24"/>
          <w:szCs w:val="24"/>
        </w:rPr>
        <w:t xml:space="preserve">в лице </w:t>
      </w:r>
      <w:r w:rsidRPr="004F5C9F">
        <w:rPr>
          <w:rFonts w:ascii="Times New Roman" w:eastAsia="Times New Roman" w:hAnsi="Times New Roman" w:cs="Times New Roman"/>
          <w:snapToGrid w:val="0"/>
          <w:sz w:val="24"/>
          <w:szCs w:val="24"/>
          <w:lang w:eastAsia="ru-RU"/>
        </w:rPr>
        <w:t>_______________________________________</w:t>
      </w:r>
      <w:r w:rsidRPr="004F5C9F">
        <w:rPr>
          <w:rFonts w:ascii="Times New Roman" w:eastAsia="Calibri" w:hAnsi="Times New Roman" w:cs="Times New Roman"/>
          <w:snapToGrid w:val="0"/>
          <w:sz w:val="24"/>
          <w:szCs w:val="24"/>
        </w:rPr>
        <w:t>, действующего на основании __________</w:t>
      </w:r>
      <w:r w:rsidRPr="004F5C9F">
        <w:rPr>
          <w:rFonts w:ascii="Times New Roman" w:eastAsia="Times New Roman" w:hAnsi="Times New Roman" w:cs="Times New Roman"/>
          <w:snapToGrid w:val="0"/>
          <w:sz w:val="24"/>
          <w:szCs w:val="24"/>
          <w:lang w:eastAsia="ru-RU"/>
        </w:rPr>
        <w:t xml:space="preserve">,  с другой стороны, вместе именуемые – Стороны, а каждое по отдельности – Сторона, подписали настоящую Спецификацию к </w:t>
      </w:r>
      <w:r>
        <w:rPr>
          <w:rFonts w:ascii="Times New Roman" w:eastAsia="Times New Roman" w:hAnsi="Times New Roman" w:cs="Times New Roman"/>
          <w:snapToGrid w:val="0"/>
          <w:sz w:val="24"/>
          <w:szCs w:val="24"/>
          <w:lang w:eastAsia="ru-RU"/>
        </w:rPr>
        <w:t>Соглашению</w:t>
      </w:r>
      <w:r w:rsidRPr="004F5C9F">
        <w:rPr>
          <w:rFonts w:ascii="Times New Roman" w:eastAsia="Times New Roman" w:hAnsi="Times New Roman" w:cs="Times New Roman"/>
          <w:snapToGrid w:val="0"/>
          <w:sz w:val="24"/>
          <w:szCs w:val="24"/>
          <w:lang w:eastAsia="ru-RU"/>
        </w:rPr>
        <w:t xml:space="preserve"> о нижеследующем: </w:t>
      </w:r>
    </w:p>
    <w:p w14:paraId="4C3A3CF2" w14:textId="77777777" w:rsidR="002E4CA6" w:rsidRPr="004F5C9F" w:rsidRDefault="002E4CA6" w:rsidP="002E4CA6">
      <w:pPr>
        <w:spacing w:after="0" w:line="240" w:lineRule="auto"/>
        <w:ind w:left="1134" w:firstLine="567"/>
        <w:jc w:val="both"/>
        <w:rPr>
          <w:rFonts w:ascii="Times New Roman" w:eastAsia="Times New Roman" w:hAnsi="Times New Roman" w:cs="Times New Roman"/>
          <w:snapToGrid w:val="0"/>
          <w:sz w:val="24"/>
          <w:szCs w:val="24"/>
          <w:lang w:eastAsia="ru-RU"/>
        </w:rPr>
      </w:pPr>
    </w:p>
    <w:p w14:paraId="7140E81A" w14:textId="77777777" w:rsidR="002E4CA6" w:rsidRPr="004F5C9F" w:rsidRDefault="002E4CA6" w:rsidP="002E4CA6">
      <w:pPr>
        <w:numPr>
          <w:ilvl w:val="0"/>
          <w:numId w:val="36"/>
        </w:numPr>
        <w:tabs>
          <w:tab w:val="left" w:pos="426"/>
        </w:tabs>
        <w:spacing w:after="0" w:line="240" w:lineRule="auto"/>
        <w:ind w:left="1134" w:firstLine="0"/>
        <w:jc w:val="both"/>
        <w:rPr>
          <w:rFonts w:ascii="Times New Roman" w:eastAsia="Times New Roman" w:hAnsi="Times New Roman" w:cs="Times New Roman"/>
          <w:snapToGrid w:val="0"/>
          <w:sz w:val="24"/>
          <w:szCs w:val="24"/>
          <w:lang w:eastAsia="ru-RU"/>
        </w:rPr>
      </w:pPr>
      <w:r w:rsidRPr="004F5C9F">
        <w:rPr>
          <w:rFonts w:ascii="Times New Roman" w:eastAsia="Times New Roman" w:hAnsi="Times New Roman" w:cs="Times New Roman"/>
          <w:snapToGrid w:val="0"/>
          <w:sz w:val="24"/>
          <w:szCs w:val="24"/>
          <w:lang w:eastAsia="ru-RU"/>
        </w:rPr>
        <w:t>Лицензиат обязуется предоставить, а Сублицензиат оплатить лицензионное вознаграждение за предоставление права использования следующих программ для ЭВМ (</w:t>
      </w:r>
      <w:r w:rsidRPr="004F5C9F">
        <w:rPr>
          <w:rFonts w:ascii="Times New Roman" w:eastAsia="Times New Roman" w:hAnsi="Times New Roman" w:cs="Times New Roman"/>
          <w:i/>
          <w:snapToGrid w:val="0"/>
          <w:sz w:val="24"/>
          <w:szCs w:val="24"/>
          <w:lang w:eastAsia="ru-RU"/>
        </w:rPr>
        <w:t>НДС не облагается на основании пп.26 п.2 ст.149 НК РФ</w:t>
      </w:r>
      <w:r w:rsidRPr="004F5C9F">
        <w:rPr>
          <w:rFonts w:ascii="Times New Roman" w:eastAsia="Times New Roman" w:hAnsi="Times New Roman" w:cs="Times New Roman"/>
          <w:snapToGrid w:val="0"/>
          <w:sz w:val="24"/>
          <w:szCs w:val="24"/>
          <w:lang w:eastAsia="ru-RU"/>
        </w:rPr>
        <w:t>):</w:t>
      </w:r>
    </w:p>
    <w:p w14:paraId="621525A1" w14:textId="77777777" w:rsidR="002E4CA6" w:rsidRPr="004F5C9F" w:rsidRDefault="002E4CA6" w:rsidP="002E4CA6">
      <w:pPr>
        <w:tabs>
          <w:tab w:val="left" w:pos="426"/>
        </w:tabs>
        <w:spacing w:after="0" w:line="240" w:lineRule="auto"/>
        <w:ind w:left="1134"/>
        <w:jc w:val="both"/>
        <w:rPr>
          <w:rFonts w:ascii="Times New Roman" w:eastAsia="Times New Roman" w:hAnsi="Times New Roman" w:cs="Times New Roman"/>
          <w:i/>
          <w:snapToGrid w:val="0"/>
          <w:sz w:val="24"/>
          <w:szCs w:val="24"/>
          <w:lang w:eastAsia="ru-RU"/>
        </w:rPr>
      </w:pPr>
    </w:p>
    <w:p w14:paraId="605178D0" w14:textId="77777777" w:rsidR="002E4CA6" w:rsidRPr="00062738" w:rsidRDefault="002E4CA6" w:rsidP="002E4CA6">
      <w:pPr>
        <w:tabs>
          <w:tab w:val="left" w:pos="426"/>
        </w:tabs>
        <w:spacing w:after="0" w:line="240" w:lineRule="auto"/>
        <w:ind w:left="1134" w:firstLine="567"/>
        <w:jc w:val="both"/>
        <w:rPr>
          <w:rFonts w:ascii="Times New Roman" w:eastAsia="Times New Roman" w:hAnsi="Times New Roman" w:cs="Times New Roman"/>
          <w:snapToGrid w:val="0"/>
          <w:sz w:val="20"/>
          <w:szCs w:val="20"/>
          <w:lang w:eastAsia="ru-RU"/>
        </w:rPr>
      </w:pPr>
    </w:p>
    <w:p w14:paraId="3094AFE9" w14:textId="77777777" w:rsidR="002E4CA6" w:rsidRPr="00401415" w:rsidRDefault="002E4CA6" w:rsidP="002E4CA6">
      <w:pPr>
        <w:numPr>
          <w:ilvl w:val="0"/>
          <w:numId w:val="36"/>
        </w:numPr>
        <w:tabs>
          <w:tab w:val="left" w:pos="426"/>
        </w:tabs>
        <w:spacing w:after="0" w:line="240" w:lineRule="auto"/>
        <w:ind w:left="1134" w:firstLine="0"/>
        <w:contextualSpacing/>
        <w:jc w:val="both"/>
        <w:rPr>
          <w:rFonts w:ascii="Times New Roman" w:eastAsia="Times New Roman" w:hAnsi="Times New Roman" w:cs="Times New Roman"/>
          <w:sz w:val="24"/>
          <w:szCs w:val="24"/>
          <w:lang w:eastAsia="ru-RU"/>
        </w:rPr>
      </w:pPr>
      <w:r w:rsidRPr="004F5C9F">
        <w:rPr>
          <w:rFonts w:ascii="Times New Roman" w:eastAsia="Times New Roman" w:hAnsi="Times New Roman" w:cs="Times New Roman"/>
          <w:sz w:val="24"/>
          <w:szCs w:val="24"/>
          <w:lang w:eastAsia="ru-RU"/>
        </w:rPr>
        <w:t>Право использования программ для ЭВМ (лицензия) предоставляется Сублицензиату</w:t>
      </w:r>
      <w:r w:rsidR="004C3B9B">
        <w:rPr>
          <w:rFonts w:ascii="Times New Roman" w:eastAsia="Times New Roman" w:hAnsi="Times New Roman" w:cs="Times New Roman"/>
          <w:sz w:val="24"/>
          <w:szCs w:val="24"/>
          <w:lang w:eastAsia="ru-RU"/>
        </w:rPr>
        <w:t xml:space="preserve"> </w:t>
      </w:r>
      <w:r w:rsidR="007434AB">
        <w:rPr>
          <w:rFonts w:ascii="Times New Roman" w:eastAsia="Times New Roman" w:hAnsi="Times New Roman" w:cs="Times New Roman"/>
          <w:sz w:val="24"/>
          <w:szCs w:val="24"/>
          <w:lang w:eastAsia="ru-RU"/>
        </w:rPr>
        <w:t>в срок, указанный в п. 3.1 Технического задания (Приложение №2 к настоящему Договору)</w:t>
      </w:r>
      <w:r w:rsidRPr="004F5C9F">
        <w:rPr>
          <w:rFonts w:ascii="Times New Roman" w:eastAsia="Times New Roman" w:hAnsi="Times New Roman" w:cs="Times New Roman"/>
          <w:sz w:val="24"/>
          <w:szCs w:val="24"/>
          <w:lang w:eastAsia="ru-RU"/>
        </w:rPr>
        <w:t xml:space="preserve">. Передача </w:t>
      </w:r>
      <w:r w:rsidRPr="00401415">
        <w:rPr>
          <w:rFonts w:ascii="Times New Roman" w:eastAsia="Times New Roman" w:hAnsi="Times New Roman" w:cs="Times New Roman"/>
          <w:sz w:val="24"/>
          <w:szCs w:val="24"/>
          <w:lang w:eastAsia="ru-RU"/>
        </w:rPr>
        <w:t>лицензии подтверждается подписанием Сторонами Акта о предоставлении права.</w:t>
      </w:r>
    </w:p>
    <w:p w14:paraId="532D4A25" w14:textId="77777777" w:rsidR="002E4CA6" w:rsidRPr="00401415" w:rsidRDefault="002E4CA6" w:rsidP="002E4CA6">
      <w:pPr>
        <w:numPr>
          <w:ilvl w:val="0"/>
          <w:numId w:val="36"/>
        </w:numPr>
        <w:tabs>
          <w:tab w:val="left" w:pos="426"/>
        </w:tabs>
        <w:spacing w:after="0" w:line="240" w:lineRule="auto"/>
        <w:ind w:left="1134" w:firstLine="0"/>
        <w:contextualSpacing/>
        <w:jc w:val="both"/>
        <w:rPr>
          <w:rFonts w:ascii="Times New Roman" w:eastAsia="Times New Roman" w:hAnsi="Times New Roman" w:cs="Times New Roman"/>
          <w:sz w:val="24"/>
          <w:szCs w:val="24"/>
          <w:lang w:eastAsia="ru-RU"/>
        </w:rPr>
      </w:pPr>
      <w:r w:rsidRPr="00401415">
        <w:rPr>
          <w:rFonts w:ascii="Times New Roman" w:eastAsia="Times New Roman" w:hAnsi="Times New Roman" w:cs="Times New Roman"/>
          <w:sz w:val="24"/>
          <w:szCs w:val="24"/>
          <w:lang w:eastAsia="ru-RU"/>
        </w:rPr>
        <w:t xml:space="preserve">Общая сумма настоящей Спецификации (лицензионное вознаграждение за предоставление права использования программ для ЭВМ), подлежащая уплате Сублицензиатом указан в п. 2.3 настоящего Соглашения. </w:t>
      </w:r>
    </w:p>
    <w:p w14:paraId="0B8258BE" w14:textId="77777777" w:rsidR="002E4CA6" w:rsidRPr="004F5C9F" w:rsidRDefault="002E4CA6" w:rsidP="002E4CA6">
      <w:pPr>
        <w:spacing w:after="0" w:line="240" w:lineRule="auto"/>
        <w:ind w:left="1134"/>
        <w:contextualSpacing/>
        <w:jc w:val="both"/>
        <w:rPr>
          <w:rFonts w:ascii="Times New Roman" w:eastAsia="Times New Roman" w:hAnsi="Times New Roman" w:cs="Times New Roman"/>
          <w:bCs/>
          <w:i/>
          <w:snapToGrid w:val="0"/>
          <w:color w:val="FFFFFF"/>
          <w:sz w:val="24"/>
          <w:szCs w:val="24"/>
          <w:lang w:eastAsia="ru-RU"/>
        </w:rPr>
      </w:pPr>
      <w:r w:rsidRPr="00401415">
        <w:rPr>
          <w:rFonts w:ascii="Times New Roman" w:eastAsia="Times New Roman" w:hAnsi="Times New Roman" w:cs="Times New Roman"/>
          <w:b/>
          <w:sz w:val="24"/>
          <w:szCs w:val="24"/>
          <w:lang w:eastAsia="ru-RU"/>
        </w:rPr>
        <w:t>4.</w:t>
      </w:r>
      <w:r w:rsidR="00ED32E8" w:rsidRPr="00401415">
        <w:rPr>
          <w:rFonts w:ascii="Times New Roman" w:eastAsia="Times New Roman" w:hAnsi="Times New Roman" w:cs="Times New Roman"/>
          <w:snapToGrid w:val="0"/>
          <w:sz w:val="24"/>
          <w:szCs w:val="24"/>
          <w:lang w:eastAsia="ru-RU"/>
        </w:rPr>
        <w:t xml:space="preserve"> </w:t>
      </w:r>
      <w:r w:rsidRPr="00401415">
        <w:rPr>
          <w:rFonts w:ascii="Times New Roman" w:eastAsia="Times New Roman" w:hAnsi="Times New Roman" w:cs="Times New Roman"/>
          <w:snapToGrid w:val="0"/>
          <w:sz w:val="24"/>
          <w:szCs w:val="24"/>
          <w:lang w:eastAsia="ru-RU"/>
        </w:rPr>
        <w:t>Оплата Сублицензиатом</w:t>
      </w:r>
      <w:r w:rsidRPr="004F5C9F">
        <w:rPr>
          <w:rFonts w:ascii="Times New Roman" w:eastAsia="Times New Roman" w:hAnsi="Times New Roman" w:cs="Times New Roman"/>
          <w:snapToGrid w:val="0"/>
          <w:sz w:val="24"/>
          <w:szCs w:val="24"/>
          <w:lang w:eastAsia="ru-RU"/>
        </w:rPr>
        <w:t xml:space="preserve"> лицензионного вознаграждения за предоставление права использования программ для ЭВМ, указанных в настоящей Спецификации, производится в течение 10 (десяти) рабочих дней с даты подписания Сторонами Акта о предоставлении права.</w:t>
      </w:r>
    </w:p>
    <w:p w14:paraId="229328B3" w14:textId="77777777" w:rsidR="002E4CA6" w:rsidRPr="00062738" w:rsidRDefault="002E4CA6" w:rsidP="002E4CA6">
      <w:pPr>
        <w:widowControl w:val="0"/>
        <w:spacing w:after="0" w:line="240" w:lineRule="auto"/>
        <w:ind w:firstLine="567"/>
        <w:jc w:val="both"/>
        <w:rPr>
          <w:rFonts w:ascii="Times New Roman" w:eastAsia="Times New Roman" w:hAnsi="Times New Roman" w:cs="Times New Roman"/>
          <w:snapToGrid w:val="0"/>
          <w:sz w:val="20"/>
          <w:szCs w:val="20"/>
          <w:lang w:eastAsia="ru-RU"/>
        </w:rPr>
      </w:pPr>
    </w:p>
    <w:tbl>
      <w:tblPr>
        <w:tblW w:w="0" w:type="auto"/>
        <w:tblInd w:w="1276" w:type="dxa"/>
        <w:tblLook w:val="01E0" w:firstRow="1" w:lastRow="1" w:firstColumn="1" w:lastColumn="1" w:noHBand="0" w:noVBand="0"/>
      </w:tblPr>
      <w:tblGrid>
        <w:gridCol w:w="4469"/>
        <w:gridCol w:w="4669"/>
      </w:tblGrid>
      <w:tr w:rsidR="002E4CA6" w:rsidRPr="00062738" w14:paraId="3B83FE0D" w14:textId="77777777" w:rsidTr="00ED32E8">
        <w:trPr>
          <w:trHeight w:val="307"/>
        </w:trPr>
        <w:tc>
          <w:tcPr>
            <w:tcW w:w="4469" w:type="dxa"/>
          </w:tcPr>
          <w:p w14:paraId="028D0CEF" w14:textId="77777777" w:rsidR="002E4CA6" w:rsidRPr="00062738" w:rsidRDefault="002E4CA6" w:rsidP="00ED32E8">
            <w:pPr>
              <w:spacing w:after="0" w:line="240" w:lineRule="auto"/>
              <w:ind w:firstLine="567"/>
              <w:jc w:val="center"/>
              <w:rPr>
                <w:rFonts w:ascii="Times New Roman" w:eastAsia="Times New Roman" w:hAnsi="Times New Roman" w:cs="Times New Roman"/>
                <w:b/>
                <w:snapToGrid w:val="0"/>
                <w:sz w:val="20"/>
                <w:szCs w:val="20"/>
                <w:lang w:eastAsia="ru-RU"/>
              </w:rPr>
            </w:pPr>
            <w:r w:rsidRPr="00062738">
              <w:rPr>
                <w:rFonts w:ascii="Times New Roman" w:eastAsia="Times New Roman" w:hAnsi="Times New Roman" w:cs="Times New Roman"/>
                <w:b/>
                <w:snapToGrid w:val="0"/>
                <w:sz w:val="20"/>
                <w:szCs w:val="20"/>
                <w:lang w:eastAsia="ru-RU"/>
              </w:rPr>
              <w:t>Лицензиат:</w:t>
            </w:r>
          </w:p>
          <w:p w14:paraId="7835DF3F" w14:textId="77777777" w:rsidR="002E4CA6" w:rsidRPr="00062738" w:rsidRDefault="002E4CA6" w:rsidP="00ED32E8">
            <w:pPr>
              <w:spacing w:after="0" w:line="240" w:lineRule="auto"/>
              <w:rPr>
                <w:rFonts w:ascii="Times New Roman" w:eastAsia="Times New Roman" w:hAnsi="Times New Roman" w:cs="Times New Roman"/>
                <w:b/>
                <w:snapToGrid w:val="0"/>
                <w:sz w:val="20"/>
                <w:szCs w:val="20"/>
                <w:lang w:eastAsia="ru-RU"/>
              </w:rPr>
            </w:pPr>
            <w:r w:rsidRPr="00062738">
              <w:rPr>
                <w:rFonts w:ascii="Times New Roman" w:eastAsia="Times New Roman" w:hAnsi="Times New Roman" w:cs="Times New Roman"/>
                <w:b/>
                <w:snapToGrid w:val="0"/>
                <w:sz w:val="20"/>
                <w:szCs w:val="20"/>
                <w:lang w:eastAsia="ru-RU"/>
              </w:rPr>
              <w:t xml:space="preserve">                          ___________________</w:t>
            </w:r>
          </w:p>
          <w:p w14:paraId="45C27D75" w14:textId="77777777" w:rsidR="002E4CA6" w:rsidRPr="00062738" w:rsidRDefault="002E4CA6" w:rsidP="00ED32E8">
            <w:pPr>
              <w:adjustRightInd w:val="0"/>
              <w:spacing w:after="0" w:line="240" w:lineRule="auto"/>
              <w:ind w:firstLine="567"/>
              <w:jc w:val="both"/>
              <w:rPr>
                <w:rFonts w:ascii="Times New Roman" w:eastAsia="Times New Roman" w:hAnsi="Times New Roman" w:cs="Times New Roman"/>
                <w:b/>
                <w:snapToGrid w:val="0"/>
                <w:sz w:val="20"/>
                <w:szCs w:val="20"/>
                <w:lang w:eastAsia="ru-RU"/>
              </w:rPr>
            </w:pPr>
          </w:p>
        </w:tc>
        <w:tc>
          <w:tcPr>
            <w:tcW w:w="4669" w:type="dxa"/>
          </w:tcPr>
          <w:p w14:paraId="5153CEF0" w14:textId="77777777" w:rsidR="002E4CA6" w:rsidRPr="00062738" w:rsidRDefault="002E4CA6" w:rsidP="00ED32E8">
            <w:pPr>
              <w:spacing w:after="0" w:line="240" w:lineRule="auto"/>
              <w:ind w:firstLine="567"/>
              <w:jc w:val="center"/>
              <w:rPr>
                <w:rFonts w:ascii="Times New Roman" w:eastAsia="Times New Roman" w:hAnsi="Times New Roman" w:cs="Times New Roman"/>
                <w:b/>
                <w:snapToGrid w:val="0"/>
                <w:sz w:val="20"/>
                <w:szCs w:val="20"/>
                <w:lang w:eastAsia="ru-RU"/>
              </w:rPr>
            </w:pPr>
            <w:r w:rsidRPr="00062738">
              <w:rPr>
                <w:rFonts w:ascii="Times New Roman" w:eastAsia="Times New Roman" w:hAnsi="Times New Roman" w:cs="Times New Roman"/>
                <w:b/>
                <w:snapToGrid w:val="0"/>
                <w:sz w:val="20"/>
                <w:szCs w:val="20"/>
                <w:lang w:eastAsia="ru-RU"/>
              </w:rPr>
              <w:t>Сублицензиат:</w:t>
            </w:r>
          </w:p>
          <w:p w14:paraId="1736BA70" w14:textId="77777777" w:rsidR="002E4CA6" w:rsidRPr="00062738" w:rsidRDefault="002E4CA6" w:rsidP="00ED32E8">
            <w:pPr>
              <w:spacing w:after="0" w:line="240" w:lineRule="auto"/>
              <w:rPr>
                <w:rFonts w:ascii="Times New Roman" w:eastAsia="Times New Roman" w:hAnsi="Times New Roman" w:cs="Times New Roman"/>
                <w:b/>
                <w:snapToGrid w:val="0"/>
                <w:sz w:val="20"/>
                <w:szCs w:val="20"/>
                <w:lang w:eastAsia="ru-RU"/>
              </w:rPr>
            </w:pPr>
            <w:r w:rsidRPr="00062738">
              <w:rPr>
                <w:rFonts w:ascii="Times New Roman" w:eastAsia="Times New Roman" w:hAnsi="Times New Roman" w:cs="Times New Roman"/>
                <w:b/>
                <w:snapToGrid w:val="0"/>
                <w:sz w:val="20"/>
                <w:szCs w:val="20"/>
                <w:lang w:eastAsia="ru-RU"/>
              </w:rPr>
              <w:t xml:space="preserve">                              Генеральный директор</w:t>
            </w:r>
          </w:p>
          <w:p w14:paraId="299B07B9" w14:textId="77777777" w:rsidR="002E4CA6" w:rsidRPr="00062738" w:rsidRDefault="002E4CA6" w:rsidP="00ED32E8">
            <w:pPr>
              <w:spacing w:after="0" w:line="240" w:lineRule="auto"/>
              <w:ind w:firstLine="567"/>
              <w:jc w:val="both"/>
              <w:rPr>
                <w:rFonts w:ascii="Times New Roman" w:eastAsia="Times New Roman" w:hAnsi="Times New Roman" w:cs="Times New Roman"/>
                <w:b/>
                <w:snapToGrid w:val="0"/>
                <w:sz w:val="20"/>
                <w:szCs w:val="20"/>
                <w:lang w:eastAsia="ru-RU"/>
              </w:rPr>
            </w:pPr>
          </w:p>
        </w:tc>
      </w:tr>
      <w:tr w:rsidR="002E4CA6" w:rsidRPr="00062738" w14:paraId="6CB3EC9C" w14:textId="77777777" w:rsidTr="00ED32E8">
        <w:trPr>
          <w:trHeight w:val="1136"/>
        </w:trPr>
        <w:tc>
          <w:tcPr>
            <w:tcW w:w="4469" w:type="dxa"/>
          </w:tcPr>
          <w:p w14:paraId="51B61B41" w14:textId="77777777" w:rsidR="002E4CA6" w:rsidRPr="00062738" w:rsidRDefault="002E4CA6" w:rsidP="00ED32E8">
            <w:pPr>
              <w:spacing w:after="0" w:line="240" w:lineRule="auto"/>
              <w:ind w:firstLine="596"/>
              <w:jc w:val="both"/>
              <w:rPr>
                <w:rFonts w:ascii="Times New Roman" w:eastAsia="Times New Roman" w:hAnsi="Times New Roman" w:cs="Times New Roman"/>
                <w:snapToGrid w:val="0"/>
                <w:sz w:val="20"/>
                <w:szCs w:val="20"/>
                <w:lang w:eastAsia="ru-RU"/>
              </w:rPr>
            </w:pPr>
          </w:p>
          <w:p w14:paraId="524060FB" w14:textId="77777777" w:rsidR="002E4CA6" w:rsidRPr="00062738" w:rsidRDefault="002E4CA6" w:rsidP="00ED32E8">
            <w:pPr>
              <w:spacing w:after="0" w:line="240" w:lineRule="auto"/>
              <w:ind w:firstLine="567"/>
              <w:jc w:val="both"/>
              <w:rPr>
                <w:rFonts w:ascii="Times New Roman" w:eastAsia="Times New Roman" w:hAnsi="Times New Roman" w:cs="Times New Roman"/>
                <w:snapToGrid w:val="0"/>
                <w:sz w:val="20"/>
                <w:szCs w:val="20"/>
                <w:lang w:eastAsia="ru-RU"/>
              </w:rPr>
            </w:pPr>
          </w:p>
          <w:p w14:paraId="0AD56B42" w14:textId="77777777" w:rsidR="002E4CA6" w:rsidRPr="00062738" w:rsidRDefault="002E4CA6" w:rsidP="00ED32E8">
            <w:pPr>
              <w:spacing w:after="0" w:line="240" w:lineRule="auto"/>
              <w:rPr>
                <w:rFonts w:ascii="Times New Roman" w:eastAsia="Times New Roman" w:hAnsi="Times New Roman" w:cs="Times New Roman"/>
                <w:snapToGrid w:val="0"/>
                <w:sz w:val="20"/>
                <w:szCs w:val="20"/>
                <w:lang w:eastAsia="ru-RU"/>
              </w:rPr>
            </w:pPr>
            <w:r w:rsidRPr="00062738">
              <w:rPr>
                <w:rFonts w:ascii="Times New Roman" w:eastAsia="Times New Roman" w:hAnsi="Times New Roman" w:cs="Times New Roman"/>
                <w:snapToGrid w:val="0"/>
                <w:sz w:val="20"/>
                <w:szCs w:val="20"/>
                <w:lang w:eastAsia="ru-RU"/>
              </w:rPr>
              <w:t xml:space="preserve">_______________________ / _______________/  </w:t>
            </w:r>
          </w:p>
          <w:p w14:paraId="38806FEF" w14:textId="77777777" w:rsidR="002E4CA6" w:rsidRPr="00062738" w:rsidRDefault="002E4CA6" w:rsidP="00ED32E8">
            <w:pPr>
              <w:spacing w:after="0" w:line="240" w:lineRule="auto"/>
              <w:ind w:firstLine="171"/>
              <w:jc w:val="both"/>
              <w:rPr>
                <w:rFonts w:ascii="Times New Roman" w:eastAsia="Times New Roman" w:hAnsi="Times New Roman" w:cs="Times New Roman"/>
                <w:snapToGrid w:val="0"/>
                <w:sz w:val="20"/>
                <w:szCs w:val="20"/>
                <w:lang w:eastAsia="ru-RU"/>
              </w:rPr>
            </w:pPr>
            <w:r w:rsidRPr="00062738">
              <w:rPr>
                <w:rFonts w:ascii="Times New Roman" w:eastAsia="Times New Roman" w:hAnsi="Times New Roman" w:cs="Times New Roman"/>
                <w:snapToGrid w:val="0"/>
                <w:sz w:val="20"/>
                <w:szCs w:val="20"/>
                <w:lang w:eastAsia="ru-RU"/>
              </w:rPr>
              <w:t xml:space="preserve"> М.П.</w:t>
            </w:r>
          </w:p>
          <w:p w14:paraId="3252FD11" w14:textId="77777777" w:rsidR="002E4CA6" w:rsidRPr="00062738" w:rsidRDefault="002E4CA6" w:rsidP="00ED32E8">
            <w:pPr>
              <w:spacing w:after="0" w:line="240" w:lineRule="auto"/>
              <w:ind w:firstLine="567"/>
              <w:jc w:val="center"/>
              <w:rPr>
                <w:rFonts w:ascii="Times New Roman" w:eastAsia="Times New Roman" w:hAnsi="Times New Roman" w:cs="Times New Roman"/>
                <w:snapToGrid w:val="0"/>
                <w:sz w:val="20"/>
                <w:szCs w:val="20"/>
                <w:lang w:eastAsia="ru-RU"/>
              </w:rPr>
            </w:pPr>
          </w:p>
        </w:tc>
        <w:tc>
          <w:tcPr>
            <w:tcW w:w="4669" w:type="dxa"/>
          </w:tcPr>
          <w:p w14:paraId="34C33577" w14:textId="77777777" w:rsidR="002E4CA6" w:rsidRPr="00062738" w:rsidRDefault="002E4CA6" w:rsidP="00ED32E8">
            <w:pPr>
              <w:spacing w:after="0" w:line="240" w:lineRule="auto"/>
              <w:ind w:firstLine="1309"/>
              <w:jc w:val="both"/>
              <w:rPr>
                <w:rFonts w:ascii="Times New Roman" w:eastAsia="Times New Roman" w:hAnsi="Times New Roman" w:cs="Times New Roman"/>
                <w:snapToGrid w:val="0"/>
                <w:sz w:val="20"/>
                <w:szCs w:val="20"/>
                <w:lang w:eastAsia="ru-RU"/>
              </w:rPr>
            </w:pPr>
          </w:p>
          <w:p w14:paraId="3FE6EA3A" w14:textId="77777777" w:rsidR="002E4CA6" w:rsidRPr="00062738" w:rsidRDefault="002E4CA6" w:rsidP="00ED32E8">
            <w:pPr>
              <w:spacing w:after="0" w:line="240" w:lineRule="auto"/>
              <w:ind w:firstLine="567"/>
              <w:jc w:val="both"/>
              <w:rPr>
                <w:rFonts w:ascii="Times New Roman" w:eastAsia="Times New Roman" w:hAnsi="Times New Roman" w:cs="Times New Roman"/>
                <w:snapToGrid w:val="0"/>
                <w:sz w:val="20"/>
                <w:szCs w:val="20"/>
                <w:lang w:eastAsia="ru-RU"/>
              </w:rPr>
            </w:pPr>
          </w:p>
          <w:p w14:paraId="18B47E4D" w14:textId="29A77339" w:rsidR="002E4CA6" w:rsidRPr="00062738" w:rsidRDefault="00DE7C7C" w:rsidP="00ED32E8">
            <w:pPr>
              <w:spacing w:after="0" w:line="240" w:lineRule="auto"/>
              <w:ind w:firstLine="567"/>
              <w:jc w:val="right"/>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_____________________</w:t>
            </w:r>
            <w:r w:rsidR="002E4CA6" w:rsidRPr="00062738">
              <w:rPr>
                <w:rFonts w:ascii="Times New Roman" w:eastAsia="Times New Roman" w:hAnsi="Times New Roman" w:cs="Times New Roman"/>
                <w:snapToGrid w:val="0"/>
                <w:sz w:val="20"/>
                <w:szCs w:val="20"/>
                <w:lang w:eastAsia="ru-RU"/>
              </w:rPr>
              <w:t xml:space="preserve">_/ </w:t>
            </w:r>
            <w:r w:rsidRPr="00DE7C7C">
              <w:rPr>
                <w:rFonts w:ascii="Times New Roman" w:eastAsia="Times New Roman" w:hAnsi="Times New Roman" w:cs="Times New Roman"/>
                <w:snapToGrid w:val="0"/>
                <w:sz w:val="20"/>
                <w:szCs w:val="20"/>
                <w:lang w:eastAsia="ru-RU"/>
              </w:rPr>
              <w:t>С.В. Афанасьев</w:t>
            </w:r>
            <w:r w:rsidR="002E4CA6" w:rsidRPr="00062738">
              <w:rPr>
                <w:rFonts w:ascii="Times New Roman" w:eastAsia="Times New Roman" w:hAnsi="Times New Roman" w:cs="Times New Roman"/>
                <w:snapToGrid w:val="0"/>
                <w:sz w:val="20"/>
                <w:szCs w:val="20"/>
                <w:lang w:eastAsia="ru-RU"/>
              </w:rPr>
              <w:t>/</w:t>
            </w:r>
          </w:p>
          <w:p w14:paraId="5F5E1189" w14:textId="77777777" w:rsidR="002E4CA6" w:rsidRPr="00062738" w:rsidRDefault="002E4CA6" w:rsidP="00ED32E8">
            <w:pPr>
              <w:spacing w:after="0" w:line="240" w:lineRule="auto"/>
              <w:ind w:firstLine="742"/>
              <w:jc w:val="both"/>
              <w:rPr>
                <w:rFonts w:ascii="Times New Roman" w:eastAsia="Times New Roman" w:hAnsi="Times New Roman" w:cs="Times New Roman"/>
                <w:snapToGrid w:val="0"/>
                <w:sz w:val="20"/>
                <w:szCs w:val="20"/>
                <w:lang w:eastAsia="ru-RU"/>
              </w:rPr>
            </w:pPr>
            <w:r w:rsidRPr="00062738">
              <w:rPr>
                <w:rFonts w:ascii="Times New Roman" w:eastAsia="Times New Roman" w:hAnsi="Times New Roman" w:cs="Times New Roman"/>
                <w:snapToGrid w:val="0"/>
                <w:sz w:val="20"/>
                <w:szCs w:val="20"/>
                <w:lang w:eastAsia="ru-RU"/>
              </w:rPr>
              <w:t xml:space="preserve">     М.П.</w:t>
            </w:r>
          </w:p>
          <w:p w14:paraId="36D38C23" w14:textId="77777777" w:rsidR="002E4CA6" w:rsidRPr="00062738" w:rsidRDefault="002E4CA6" w:rsidP="00ED32E8">
            <w:pPr>
              <w:spacing w:after="0" w:line="240" w:lineRule="auto"/>
              <w:ind w:firstLine="567"/>
              <w:jc w:val="both"/>
              <w:rPr>
                <w:rFonts w:ascii="Times New Roman" w:eastAsia="Times New Roman" w:hAnsi="Times New Roman" w:cs="Times New Roman"/>
                <w:snapToGrid w:val="0"/>
                <w:sz w:val="20"/>
                <w:szCs w:val="20"/>
                <w:lang w:eastAsia="ru-RU"/>
              </w:rPr>
            </w:pPr>
          </w:p>
        </w:tc>
      </w:tr>
    </w:tbl>
    <w:p w14:paraId="4D890AF7" w14:textId="77777777" w:rsidR="002E4CA6" w:rsidRPr="00917BB1" w:rsidRDefault="002E4CA6" w:rsidP="002E4CA6">
      <w:pPr>
        <w:pStyle w:val="ad"/>
        <w:spacing w:after="0"/>
        <w:ind w:left="709"/>
        <w:rPr>
          <w:sz w:val="24"/>
          <w:szCs w:val="24"/>
        </w:rPr>
      </w:pPr>
    </w:p>
    <w:p w14:paraId="1D768DF5" w14:textId="77777777" w:rsidR="002E4CA6" w:rsidRDefault="002E4CA6" w:rsidP="002E4CA6">
      <w:pPr>
        <w:pStyle w:val="ad"/>
        <w:spacing w:after="0"/>
        <w:rPr>
          <w:b/>
          <w:bCs/>
          <w:color w:val="000000"/>
          <w:sz w:val="24"/>
          <w:szCs w:val="24"/>
        </w:rPr>
        <w:sectPr w:rsidR="002E4CA6" w:rsidSect="00ED32E8">
          <w:pgSz w:w="11906" w:h="16838"/>
          <w:pgMar w:top="820" w:right="567" w:bottom="1134" w:left="426" w:header="708" w:footer="708" w:gutter="0"/>
          <w:cols w:space="708"/>
          <w:docGrid w:linePitch="360"/>
        </w:sectPr>
      </w:pPr>
    </w:p>
    <w:p w14:paraId="6830BCE1" w14:textId="77777777" w:rsidR="002E4CA6" w:rsidRPr="00917BB1" w:rsidRDefault="002E4CA6" w:rsidP="002E4CA6">
      <w:pPr>
        <w:pStyle w:val="ad"/>
        <w:spacing w:after="0"/>
        <w:jc w:val="right"/>
        <w:rPr>
          <w:b/>
          <w:bCs/>
          <w:color w:val="000000"/>
          <w:sz w:val="24"/>
          <w:szCs w:val="24"/>
        </w:rPr>
      </w:pPr>
      <w:r w:rsidRPr="00917BB1">
        <w:rPr>
          <w:b/>
          <w:bCs/>
          <w:color w:val="000000"/>
          <w:sz w:val="24"/>
          <w:szCs w:val="24"/>
        </w:rPr>
        <w:lastRenderedPageBreak/>
        <w:t xml:space="preserve">Приложение № </w:t>
      </w:r>
      <w:r>
        <w:rPr>
          <w:b/>
          <w:bCs/>
          <w:color w:val="000000"/>
          <w:sz w:val="24"/>
          <w:szCs w:val="24"/>
        </w:rPr>
        <w:t>4</w:t>
      </w:r>
      <w:r w:rsidRPr="00917BB1">
        <w:rPr>
          <w:b/>
          <w:bCs/>
          <w:color w:val="000000"/>
          <w:sz w:val="24"/>
          <w:szCs w:val="24"/>
        </w:rPr>
        <w:t xml:space="preserve"> </w:t>
      </w:r>
    </w:p>
    <w:p w14:paraId="30CAEB84" w14:textId="77777777" w:rsidR="002E4CA6" w:rsidRPr="00917BB1" w:rsidRDefault="002E4CA6" w:rsidP="002E4CA6">
      <w:pPr>
        <w:pStyle w:val="ad"/>
        <w:spacing w:after="0"/>
        <w:jc w:val="right"/>
        <w:rPr>
          <w:bCs/>
          <w:color w:val="000000"/>
          <w:sz w:val="24"/>
          <w:szCs w:val="24"/>
        </w:rPr>
      </w:pPr>
      <w:r w:rsidRPr="00917BB1">
        <w:rPr>
          <w:bCs/>
          <w:color w:val="000000"/>
          <w:sz w:val="24"/>
          <w:szCs w:val="24"/>
        </w:rPr>
        <w:t xml:space="preserve">к Договору поставки № </w:t>
      </w:r>
      <w:r>
        <w:rPr>
          <w:bCs/>
          <w:color w:val="000000"/>
          <w:sz w:val="24"/>
          <w:szCs w:val="24"/>
        </w:rPr>
        <w:t>___</w:t>
      </w:r>
      <w:r w:rsidRPr="00917BB1">
        <w:rPr>
          <w:bCs/>
          <w:color w:val="000000"/>
          <w:sz w:val="24"/>
          <w:szCs w:val="24"/>
        </w:rPr>
        <w:t xml:space="preserve">___________ </w:t>
      </w:r>
    </w:p>
    <w:p w14:paraId="73B9F061" w14:textId="77777777" w:rsidR="002E4CA6" w:rsidRPr="00917BB1" w:rsidRDefault="002E4CA6" w:rsidP="002E4CA6">
      <w:pPr>
        <w:pStyle w:val="ad"/>
        <w:spacing w:after="0"/>
        <w:jc w:val="right"/>
        <w:rPr>
          <w:sz w:val="24"/>
          <w:szCs w:val="24"/>
        </w:rPr>
      </w:pPr>
      <w:r>
        <w:rPr>
          <w:bCs/>
          <w:color w:val="000000"/>
          <w:sz w:val="24"/>
          <w:szCs w:val="24"/>
        </w:rPr>
        <w:t>от «___» _________ 20___</w:t>
      </w:r>
      <w:r w:rsidRPr="00917BB1">
        <w:rPr>
          <w:bCs/>
          <w:color w:val="000000"/>
          <w:sz w:val="24"/>
          <w:szCs w:val="24"/>
        </w:rPr>
        <w:t xml:space="preserve"> г.</w:t>
      </w:r>
    </w:p>
    <w:p w14:paraId="3F47B9BE" w14:textId="77777777" w:rsidR="002E4CA6" w:rsidRPr="00917BB1" w:rsidRDefault="002E4CA6" w:rsidP="002E4CA6">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2E4CA6" w:rsidRPr="00917BB1" w14:paraId="41EED8A1" w14:textId="77777777" w:rsidTr="00ED32E8">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DAD7548"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42791B08"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3B0ECD82" w14:textId="77777777" w:rsidR="002E4CA6" w:rsidRPr="00917BB1" w:rsidRDefault="002E4CA6" w:rsidP="00ED32E8">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2E4CA6" w:rsidRPr="00917BB1" w14:paraId="19F77C26" w14:textId="77777777" w:rsidTr="00ED32E8">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02F9819E" w14:textId="77777777" w:rsidR="002E4CA6" w:rsidRPr="00917BB1" w:rsidRDefault="002E4CA6" w:rsidP="00ED32E8">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38EE37CE"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25DFB687"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126A179C"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0B1888DA"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4746CA1E"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01C4C036"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740E8CE3"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6D3FE649"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47727F2C" w14:textId="77777777" w:rsidR="002E4CA6" w:rsidRPr="00917BB1" w:rsidRDefault="002E4CA6" w:rsidP="00ED32E8">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0E85902E"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34F8FC58"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4EF58852"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3C7B8F26" w14:textId="77777777" w:rsidR="002E4CA6" w:rsidRPr="00917BB1" w:rsidRDefault="002E4CA6" w:rsidP="00ED32E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6B2F8B14" w14:textId="77777777" w:rsidR="002E4CA6" w:rsidRPr="00917BB1" w:rsidRDefault="002E4CA6" w:rsidP="00ED32E8">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2E4CA6" w:rsidRPr="00917BB1" w14:paraId="6762CCDE" w14:textId="77777777" w:rsidTr="00ED32E8">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46627746"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4A869E7B"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297ABDA9"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64CAC23A"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518A0FFF"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38949D2D"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385EA4A2"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21DEBA2A"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78989287"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103A4ADE"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2756EA03"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4C5C33E1"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083F20D3"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78DAE935"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01319D0E" w14:textId="77777777" w:rsidR="002E4CA6" w:rsidRPr="00917BB1" w:rsidRDefault="002E4CA6" w:rsidP="00ED32E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2E4CA6" w:rsidRPr="00917BB1" w14:paraId="49C3AF51" w14:textId="77777777" w:rsidTr="00ED32E8">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545A55FD"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28A19B16"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5AC75C1B"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2D254BBB"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0AD70932"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768888D8"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6EF6C3D2"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0BC34B26"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5E26AE05"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0CEEDF05"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42EE7731"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515F6B5E"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54A6C373"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1CA4E580"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7D05275A" w14:textId="77777777" w:rsidR="002E4CA6" w:rsidRPr="00917BB1" w:rsidRDefault="002E4CA6" w:rsidP="00ED32E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73298792" w14:textId="77777777" w:rsidR="002E4CA6" w:rsidRPr="00917BB1" w:rsidRDefault="002E4CA6" w:rsidP="002E4CA6">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1B42E161" w14:textId="77777777" w:rsidR="002E4CA6" w:rsidRPr="00164AB0" w:rsidRDefault="002E4CA6" w:rsidP="002E4CA6">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6FCD0B18" w14:textId="77777777" w:rsidR="002E4CA6" w:rsidRPr="00917BB1" w:rsidRDefault="002E4CA6" w:rsidP="002E4CA6">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282F9527" w14:textId="77777777" w:rsidR="002E4CA6" w:rsidRPr="00917BB1" w:rsidRDefault="002E4CA6" w:rsidP="002E4CA6">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2E4CA6" w:rsidRPr="00917BB1" w14:paraId="0B4882F6" w14:textId="77777777" w:rsidTr="00ED32E8">
        <w:trPr>
          <w:trHeight w:val="166"/>
          <w:jc w:val="right"/>
        </w:trPr>
        <w:tc>
          <w:tcPr>
            <w:tcW w:w="10158" w:type="dxa"/>
            <w:gridSpan w:val="5"/>
          </w:tcPr>
          <w:p w14:paraId="4479AF57" w14:textId="77777777" w:rsidR="002E4CA6" w:rsidRPr="00917BB1" w:rsidRDefault="002E4CA6" w:rsidP="00ED32E8">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2E4CA6" w:rsidRPr="00917BB1" w14:paraId="08515E65" w14:textId="77777777" w:rsidTr="00ED32E8">
        <w:trPr>
          <w:trHeight w:val="151"/>
          <w:jc w:val="right"/>
        </w:trPr>
        <w:tc>
          <w:tcPr>
            <w:tcW w:w="3338" w:type="dxa"/>
            <w:gridSpan w:val="2"/>
          </w:tcPr>
          <w:p w14:paraId="77D4CF7C"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1025" w:type="dxa"/>
          </w:tcPr>
          <w:p w14:paraId="3A28CA20"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5794" w:type="dxa"/>
            <w:gridSpan w:val="2"/>
          </w:tcPr>
          <w:p w14:paraId="49DEEDB0" w14:textId="77777777" w:rsidR="002E4CA6" w:rsidRPr="00917BB1" w:rsidRDefault="002E4CA6" w:rsidP="00ED32E8">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2E4CA6" w:rsidRPr="00917BB1" w14:paraId="0AC95A5C" w14:textId="77777777" w:rsidTr="00ED32E8">
        <w:trPr>
          <w:trHeight w:val="166"/>
          <w:jc w:val="right"/>
        </w:trPr>
        <w:tc>
          <w:tcPr>
            <w:tcW w:w="3338" w:type="dxa"/>
            <w:gridSpan w:val="2"/>
          </w:tcPr>
          <w:p w14:paraId="349EF9EC"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1025" w:type="dxa"/>
          </w:tcPr>
          <w:p w14:paraId="51E6932C"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15A8E0EB" w14:textId="77777777" w:rsidR="002E4CA6" w:rsidRPr="00917BB1" w:rsidRDefault="002E4CA6" w:rsidP="00ED32E8">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2E4CA6" w:rsidRPr="00917BB1" w14:paraId="1AD0076A" w14:textId="77777777" w:rsidTr="00ED32E8">
        <w:trPr>
          <w:trHeight w:val="181"/>
          <w:jc w:val="right"/>
        </w:trPr>
        <w:tc>
          <w:tcPr>
            <w:tcW w:w="2099" w:type="dxa"/>
          </w:tcPr>
          <w:p w14:paraId="699C3DBB"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1239" w:type="dxa"/>
          </w:tcPr>
          <w:p w14:paraId="29F9259F"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1025" w:type="dxa"/>
          </w:tcPr>
          <w:p w14:paraId="562513CF"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6775DE3D"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2FDBB589" w14:textId="77777777" w:rsidR="002E4CA6" w:rsidRPr="00917BB1" w:rsidRDefault="002E4CA6" w:rsidP="00ED32E8">
            <w:pPr>
              <w:spacing w:after="0" w:line="240" w:lineRule="auto"/>
              <w:ind w:firstLine="709"/>
              <w:rPr>
                <w:rFonts w:ascii="Times New Roman" w:hAnsi="Times New Roman" w:cs="Times New Roman"/>
                <w:sz w:val="16"/>
                <w:szCs w:val="16"/>
              </w:rPr>
            </w:pPr>
          </w:p>
        </w:tc>
      </w:tr>
      <w:tr w:rsidR="002E4CA6" w:rsidRPr="00917BB1" w14:paraId="2AE4B16A" w14:textId="77777777" w:rsidTr="00ED32E8">
        <w:trPr>
          <w:trHeight w:val="181"/>
          <w:jc w:val="right"/>
        </w:trPr>
        <w:tc>
          <w:tcPr>
            <w:tcW w:w="2099" w:type="dxa"/>
          </w:tcPr>
          <w:p w14:paraId="39B91B4A"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1239" w:type="dxa"/>
          </w:tcPr>
          <w:p w14:paraId="0D58BF0D"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1025" w:type="dxa"/>
          </w:tcPr>
          <w:p w14:paraId="20A60F0C"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1D9BF11D" w14:textId="77777777" w:rsidR="002E4CA6" w:rsidRPr="00917BB1" w:rsidRDefault="002E4CA6" w:rsidP="00ED32E8">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027DB065" w14:textId="77777777" w:rsidR="002E4CA6" w:rsidRPr="00917BB1" w:rsidRDefault="002E4CA6" w:rsidP="00ED32E8">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2E4CA6" w:rsidRPr="00917BB1" w14:paraId="3AF2ADF1" w14:textId="77777777" w:rsidTr="00ED32E8">
        <w:trPr>
          <w:trHeight w:val="181"/>
          <w:jc w:val="right"/>
        </w:trPr>
        <w:tc>
          <w:tcPr>
            <w:tcW w:w="2099" w:type="dxa"/>
          </w:tcPr>
          <w:p w14:paraId="2276F51F"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1239" w:type="dxa"/>
          </w:tcPr>
          <w:p w14:paraId="48A666ED"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1025" w:type="dxa"/>
          </w:tcPr>
          <w:p w14:paraId="32C76292" w14:textId="77777777" w:rsidR="002E4CA6" w:rsidRPr="00917BB1" w:rsidRDefault="002E4CA6" w:rsidP="00ED32E8">
            <w:pPr>
              <w:spacing w:after="0" w:line="160" w:lineRule="exact"/>
              <w:ind w:firstLine="709"/>
              <w:rPr>
                <w:rFonts w:ascii="Times New Roman" w:hAnsi="Times New Roman" w:cs="Times New Roman"/>
                <w:sz w:val="16"/>
                <w:szCs w:val="16"/>
              </w:rPr>
            </w:pPr>
          </w:p>
        </w:tc>
        <w:tc>
          <w:tcPr>
            <w:tcW w:w="3563" w:type="dxa"/>
          </w:tcPr>
          <w:p w14:paraId="261D5807" w14:textId="77777777" w:rsidR="002E4CA6" w:rsidRPr="00917BB1" w:rsidRDefault="002E4CA6" w:rsidP="00ED32E8">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4EC6C7FA" w14:textId="77777777" w:rsidR="002E4CA6" w:rsidRPr="00917BB1" w:rsidRDefault="002E4CA6" w:rsidP="00ED32E8">
            <w:pPr>
              <w:spacing w:after="0" w:line="240" w:lineRule="auto"/>
              <w:ind w:firstLine="709"/>
              <w:rPr>
                <w:rFonts w:ascii="Times New Roman" w:hAnsi="Times New Roman" w:cs="Times New Roman"/>
                <w:sz w:val="16"/>
                <w:szCs w:val="16"/>
              </w:rPr>
            </w:pPr>
          </w:p>
        </w:tc>
      </w:tr>
      <w:tr w:rsidR="002E4CA6" w:rsidRPr="00917BB1" w14:paraId="4FF3A8B4" w14:textId="77777777" w:rsidTr="00ED32E8">
        <w:trPr>
          <w:trHeight w:val="166"/>
          <w:jc w:val="right"/>
        </w:trPr>
        <w:tc>
          <w:tcPr>
            <w:tcW w:w="3338" w:type="dxa"/>
            <w:gridSpan w:val="2"/>
          </w:tcPr>
          <w:p w14:paraId="0B07D484"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1025" w:type="dxa"/>
          </w:tcPr>
          <w:p w14:paraId="467076E3"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5794" w:type="dxa"/>
            <w:gridSpan w:val="2"/>
          </w:tcPr>
          <w:p w14:paraId="638DBF60" w14:textId="77777777" w:rsidR="002E4CA6" w:rsidRPr="00917BB1" w:rsidRDefault="002E4CA6" w:rsidP="00ED32E8">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Pr="00917BB1">
              <w:rPr>
                <w:rFonts w:ascii="Times New Roman" w:hAnsi="Times New Roman" w:cs="Times New Roman"/>
                <w:sz w:val="16"/>
                <w:szCs w:val="16"/>
              </w:rPr>
              <w:t>__ г.</w:t>
            </w:r>
          </w:p>
        </w:tc>
      </w:tr>
      <w:tr w:rsidR="002E4CA6" w:rsidRPr="00917BB1" w14:paraId="01414862" w14:textId="77777777" w:rsidTr="00ED32E8">
        <w:trPr>
          <w:trHeight w:val="74"/>
          <w:jc w:val="right"/>
        </w:trPr>
        <w:tc>
          <w:tcPr>
            <w:tcW w:w="3338" w:type="dxa"/>
            <w:gridSpan w:val="2"/>
          </w:tcPr>
          <w:p w14:paraId="519BF1A2"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1025" w:type="dxa"/>
          </w:tcPr>
          <w:p w14:paraId="6691B16F" w14:textId="77777777" w:rsidR="002E4CA6" w:rsidRPr="00917BB1" w:rsidRDefault="002E4CA6" w:rsidP="00ED32E8">
            <w:pPr>
              <w:spacing w:after="0" w:line="160" w:lineRule="exact"/>
              <w:ind w:firstLine="709"/>
              <w:jc w:val="center"/>
              <w:rPr>
                <w:rFonts w:ascii="Times New Roman" w:hAnsi="Times New Roman" w:cs="Times New Roman"/>
                <w:sz w:val="16"/>
                <w:szCs w:val="16"/>
              </w:rPr>
            </w:pPr>
          </w:p>
        </w:tc>
        <w:tc>
          <w:tcPr>
            <w:tcW w:w="5794" w:type="dxa"/>
            <w:gridSpan w:val="2"/>
          </w:tcPr>
          <w:p w14:paraId="7E50EA81" w14:textId="77777777" w:rsidR="002E4CA6" w:rsidRPr="00917BB1" w:rsidRDefault="002E4CA6" w:rsidP="00ED32E8">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40829245" w14:textId="77777777" w:rsidR="002E4CA6" w:rsidRPr="00917BB1" w:rsidRDefault="002E4CA6" w:rsidP="002E4CA6">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2E4CA6" w:rsidRPr="00917BB1" w14:paraId="5F55448B" w14:textId="77777777" w:rsidTr="00ED32E8">
        <w:trPr>
          <w:gridBefore w:val="2"/>
          <w:wBefore w:w="5732" w:type="dxa"/>
          <w:trHeight w:val="372"/>
        </w:trPr>
        <w:tc>
          <w:tcPr>
            <w:tcW w:w="9916" w:type="dxa"/>
            <w:gridSpan w:val="7"/>
            <w:vAlign w:val="center"/>
            <w:hideMark/>
          </w:tcPr>
          <w:p w14:paraId="6C324385" w14:textId="77777777" w:rsidR="002E4CA6" w:rsidRPr="00917BB1" w:rsidRDefault="002E4CA6" w:rsidP="00ED32E8">
            <w:pPr>
              <w:spacing w:after="0" w:line="240" w:lineRule="auto"/>
              <w:ind w:left="-10329" w:firstLine="2565"/>
              <w:jc w:val="center"/>
              <w:rPr>
                <w:rFonts w:ascii="Times New Roman" w:hAnsi="Times New Roman" w:cs="Times New Roman"/>
                <w:b/>
                <w:sz w:val="16"/>
                <w:szCs w:val="16"/>
              </w:rPr>
            </w:pPr>
            <w:bookmarkStart w:id="12" w:name="_Hlk493513476"/>
            <w:r w:rsidRPr="0082434A">
              <w:rPr>
                <w:rFonts w:ascii="Times New Roman" w:hAnsi="Times New Roman" w:cs="Times New Roman"/>
                <w:b/>
                <w:sz w:val="24"/>
                <w:szCs w:val="16"/>
              </w:rPr>
              <w:t>Форму утверждаем</w:t>
            </w:r>
          </w:p>
        </w:tc>
      </w:tr>
      <w:tr w:rsidR="002E4CA6" w:rsidRPr="00917BB1" w14:paraId="0B734059" w14:textId="77777777" w:rsidTr="00ED32E8">
        <w:tblPrEx>
          <w:tblLook w:val="0000" w:firstRow="0" w:lastRow="0" w:firstColumn="0" w:lastColumn="0" w:noHBand="0" w:noVBand="0"/>
        </w:tblPrEx>
        <w:trPr>
          <w:gridAfter w:val="3"/>
          <w:wAfter w:w="5633" w:type="dxa"/>
          <w:trHeight w:val="95"/>
        </w:trPr>
        <w:tc>
          <w:tcPr>
            <w:tcW w:w="6700" w:type="dxa"/>
            <w:gridSpan w:val="3"/>
          </w:tcPr>
          <w:p w14:paraId="653372D1" w14:textId="77777777" w:rsidR="002E4CA6" w:rsidRPr="00917BB1" w:rsidRDefault="002E4CA6" w:rsidP="00ED32E8">
            <w:pPr>
              <w:pStyle w:val="ad"/>
              <w:tabs>
                <w:tab w:val="left" w:pos="1171"/>
              </w:tabs>
              <w:spacing w:after="0"/>
              <w:ind w:left="57" w:firstLine="405"/>
              <w:rPr>
                <w:b/>
                <w:bCs/>
                <w:sz w:val="24"/>
                <w:szCs w:val="24"/>
              </w:rPr>
            </w:pPr>
            <w:r w:rsidRPr="00917BB1">
              <w:rPr>
                <w:b/>
                <w:sz w:val="24"/>
                <w:szCs w:val="24"/>
              </w:rPr>
              <w:t>Поставщик</w:t>
            </w:r>
          </w:p>
        </w:tc>
        <w:tc>
          <w:tcPr>
            <w:tcW w:w="3315" w:type="dxa"/>
            <w:gridSpan w:val="3"/>
          </w:tcPr>
          <w:p w14:paraId="01C8B277" w14:textId="77777777" w:rsidR="002E4CA6" w:rsidRPr="00917BB1" w:rsidRDefault="002E4CA6" w:rsidP="00ED32E8">
            <w:pPr>
              <w:pStyle w:val="ad"/>
              <w:spacing w:after="0"/>
              <w:ind w:left="1788"/>
              <w:rPr>
                <w:b/>
                <w:bCs/>
                <w:sz w:val="24"/>
                <w:szCs w:val="24"/>
              </w:rPr>
            </w:pPr>
            <w:r>
              <w:rPr>
                <w:b/>
                <w:sz w:val="24"/>
                <w:szCs w:val="24"/>
              </w:rPr>
              <w:t>Покупатель</w:t>
            </w:r>
          </w:p>
        </w:tc>
      </w:tr>
      <w:tr w:rsidR="002E4CA6" w:rsidRPr="00917BB1" w14:paraId="31ECC253" w14:textId="77777777" w:rsidTr="00ED32E8">
        <w:tblPrEx>
          <w:tblLook w:val="0000" w:firstRow="0" w:lastRow="0" w:firstColumn="0" w:lastColumn="0" w:noHBand="0" w:noVBand="0"/>
        </w:tblPrEx>
        <w:trPr>
          <w:gridAfter w:val="2"/>
          <w:wAfter w:w="4628" w:type="dxa"/>
          <w:trHeight w:val="113"/>
        </w:trPr>
        <w:tc>
          <w:tcPr>
            <w:tcW w:w="6700" w:type="dxa"/>
            <w:gridSpan w:val="3"/>
          </w:tcPr>
          <w:p w14:paraId="5F7843E4" w14:textId="77777777" w:rsidR="002E4CA6" w:rsidRPr="0022512D" w:rsidRDefault="002E4CA6" w:rsidP="00ED32E8">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14:paraId="23D15D15" w14:textId="77777777" w:rsidR="002E4CA6" w:rsidRPr="0022512D" w:rsidRDefault="002E4CA6" w:rsidP="00ED32E8">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2E4CA6" w:rsidRPr="00917BB1" w14:paraId="6F3F37E1" w14:textId="77777777" w:rsidTr="00ED32E8">
        <w:trPr>
          <w:gridBefore w:val="1"/>
          <w:gridAfter w:val="1"/>
          <w:wBefore w:w="537" w:type="dxa"/>
          <w:wAfter w:w="2403" w:type="dxa"/>
          <w:trHeight w:val="143"/>
        </w:trPr>
        <w:tc>
          <w:tcPr>
            <w:tcW w:w="7726" w:type="dxa"/>
            <w:gridSpan w:val="3"/>
            <w:shd w:val="clear" w:color="auto" w:fill="auto"/>
          </w:tcPr>
          <w:p w14:paraId="62E7BFDE" w14:textId="77777777" w:rsidR="002E4CA6" w:rsidRDefault="002E4CA6" w:rsidP="00ED32E8">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_______________________</w:t>
            </w:r>
          </w:p>
          <w:p w14:paraId="6FB8A00E" w14:textId="77777777" w:rsidR="002E4CA6" w:rsidRDefault="002E4CA6" w:rsidP="00ED32E8">
            <w:pPr>
              <w:spacing w:after="0" w:line="240" w:lineRule="auto"/>
              <w:ind w:left="-78"/>
              <w:rPr>
                <w:rFonts w:ascii="Times New Roman" w:hAnsi="Times New Roman" w:cs="Times New Roman"/>
                <w:b/>
                <w:sz w:val="24"/>
                <w:szCs w:val="24"/>
              </w:rPr>
            </w:pPr>
          </w:p>
          <w:p w14:paraId="18E13552" w14:textId="77777777" w:rsidR="002E4CA6" w:rsidRDefault="002E4CA6" w:rsidP="00ED32E8">
            <w:pPr>
              <w:spacing w:after="0" w:line="240" w:lineRule="auto"/>
              <w:ind w:left="-78"/>
              <w:rPr>
                <w:rFonts w:ascii="Times New Roman" w:hAnsi="Times New Roman" w:cs="Times New Roman"/>
                <w:b/>
                <w:sz w:val="24"/>
                <w:szCs w:val="24"/>
              </w:rPr>
            </w:pPr>
          </w:p>
          <w:p w14:paraId="12C74490" w14:textId="77777777" w:rsidR="002E4CA6" w:rsidRPr="00406E04" w:rsidRDefault="002E4CA6" w:rsidP="00ED32E8">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 /</w:t>
            </w:r>
          </w:p>
        </w:tc>
        <w:tc>
          <w:tcPr>
            <w:tcW w:w="301" w:type="dxa"/>
            <w:shd w:val="clear" w:color="auto" w:fill="auto"/>
          </w:tcPr>
          <w:p w14:paraId="019DFD84" w14:textId="77777777" w:rsidR="002E4CA6" w:rsidRPr="00917BB1" w:rsidRDefault="002E4CA6" w:rsidP="00ED32E8">
            <w:pPr>
              <w:spacing w:after="0" w:line="240" w:lineRule="auto"/>
              <w:rPr>
                <w:rFonts w:ascii="Times New Roman" w:hAnsi="Times New Roman" w:cs="Times New Roman"/>
                <w:sz w:val="24"/>
                <w:szCs w:val="24"/>
              </w:rPr>
            </w:pPr>
          </w:p>
        </w:tc>
        <w:tc>
          <w:tcPr>
            <w:tcW w:w="4681" w:type="dxa"/>
            <w:gridSpan w:val="3"/>
            <w:shd w:val="clear" w:color="auto" w:fill="auto"/>
          </w:tcPr>
          <w:p w14:paraId="25136315" w14:textId="77777777" w:rsidR="002E4CA6" w:rsidRPr="00917BB1" w:rsidRDefault="002E4CA6" w:rsidP="00ED32E8">
            <w:pPr>
              <w:spacing w:after="0" w:line="240" w:lineRule="auto"/>
              <w:ind w:left="-23"/>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73CCE3F5" w14:textId="77777777" w:rsidR="002E4CA6" w:rsidRDefault="002E4CA6" w:rsidP="00ED32E8">
            <w:pPr>
              <w:spacing w:after="0" w:line="240" w:lineRule="auto"/>
              <w:ind w:left="-23"/>
              <w:rPr>
                <w:rFonts w:ascii="Times New Roman" w:hAnsi="Times New Roman" w:cs="Times New Roman"/>
                <w:b/>
                <w:sz w:val="24"/>
                <w:szCs w:val="24"/>
              </w:rPr>
            </w:pPr>
          </w:p>
          <w:p w14:paraId="165236B7" w14:textId="77777777" w:rsidR="002E4CA6" w:rsidRDefault="002E4CA6" w:rsidP="00ED32E8">
            <w:pPr>
              <w:spacing w:after="0" w:line="240" w:lineRule="auto"/>
              <w:ind w:left="-23"/>
              <w:rPr>
                <w:rFonts w:ascii="Times New Roman" w:hAnsi="Times New Roman" w:cs="Times New Roman"/>
                <w:b/>
                <w:sz w:val="24"/>
                <w:szCs w:val="24"/>
              </w:rPr>
            </w:pPr>
          </w:p>
          <w:p w14:paraId="6B09BA5B" w14:textId="2F18AFBA" w:rsidR="002E4CA6" w:rsidRPr="00917BB1" w:rsidRDefault="002E4CA6" w:rsidP="00DE7C7C">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_________________</w:t>
            </w:r>
            <w:r w:rsidR="00DE7C7C">
              <w:rPr>
                <w:rFonts w:ascii="Times New Roman" w:hAnsi="Times New Roman" w:cs="Times New Roman"/>
                <w:b/>
                <w:sz w:val="24"/>
                <w:szCs w:val="24"/>
              </w:rPr>
              <w:t>С.В. Афанасьев</w:t>
            </w:r>
          </w:p>
        </w:tc>
      </w:tr>
      <w:bookmarkEnd w:id="12"/>
    </w:tbl>
    <w:p w14:paraId="46F7A992" w14:textId="77777777" w:rsidR="00E62AB7" w:rsidRDefault="00E62AB7" w:rsidP="00E62AB7">
      <w:pPr>
        <w:spacing w:after="160" w:line="259" w:lineRule="auto"/>
        <w:sectPr w:rsidR="00E62AB7" w:rsidSect="00ED32E8">
          <w:pgSz w:w="16838" w:h="11906" w:orient="landscape"/>
          <w:pgMar w:top="426" w:right="820" w:bottom="567" w:left="1134" w:header="708" w:footer="708" w:gutter="0"/>
          <w:cols w:space="708"/>
          <w:docGrid w:linePitch="360"/>
        </w:sectPr>
      </w:pPr>
    </w:p>
    <w:p w14:paraId="6B6BF5DB" w14:textId="10194FFF" w:rsidR="00E62AB7" w:rsidRPr="00E62AB7" w:rsidRDefault="00E62AB7" w:rsidP="00E62AB7">
      <w:pPr>
        <w:tabs>
          <w:tab w:val="left" w:pos="2010"/>
        </w:tabs>
        <w:spacing w:after="0" w:line="240" w:lineRule="auto"/>
        <w:ind w:firstLine="567"/>
        <w:jc w:val="right"/>
        <w:rPr>
          <w:rFonts w:ascii="Times New Roman" w:eastAsia="Times New Roman" w:hAnsi="Times New Roman" w:cs="Times New Roman"/>
          <w:b/>
          <w:bCs/>
          <w:color w:val="000000"/>
          <w:sz w:val="24"/>
          <w:szCs w:val="20"/>
          <w:lang w:eastAsia="ru-RU"/>
        </w:rPr>
      </w:pPr>
      <w:r w:rsidRPr="00E62AB7">
        <w:rPr>
          <w:rFonts w:ascii="Times New Roman" w:eastAsia="Times New Roman" w:hAnsi="Times New Roman" w:cs="Times New Roman"/>
          <w:b/>
          <w:bCs/>
          <w:color w:val="000000"/>
          <w:sz w:val="24"/>
          <w:szCs w:val="20"/>
          <w:lang w:eastAsia="ru-RU"/>
        </w:rPr>
        <w:lastRenderedPageBreak/>
        <w:t xml:space="preserve">Приложение № </w:t>
      </w:r>
      <w:r>
        <w:rPr>
          <w:rFonts w:ascii="Times New Roman" w:eastAsia="Times New Roman" w:hAnsi="Times New Roman" w:cs="Times New Roman"/>
          <w:b/>
          <w:bCs/>
          <w:color w:val="000000"/>
          <w:sz w:val="24"/>
          <w:szCs w:val="20"/>
          <w:lang w:eastAsia="ru-RU"/>
        </w:rPr>
        <w:t>5</w:t>
      </w:r>
      <w:r w:rsidRPr="00E62AB7">
        <w:rPr>
          <w:rFonts w:ascii="Times New Roman" w:eastAsia="Times New Roman" w:hAnsi="Times New Roman" w:cs="Times New Roman"/>
          <w:b/>
          <w:bCs/>
          <w:color w:val="000000"/>
          <w:sz w:val="24"/>
          <w:szCs w:val="20"/>
          <w:lang w:eastAsia="ru-RU"/>
        </w:rPr>
        <w:t xml:space="preserve"> </w:t>
      </w:r>
    </w:p>
    <w:p w14:paraId="27C3B876" w14:textId="77777777" w:rsidR="00E62AB7" w:rsidRPr="00E62AB7" w:rsidRDefault="00E62AB7" w:rsidP="00E62AB7">
      <w:pPr>
        <w:tabs>
          <w:tab w:val="right" w:pos="9360"/>
        </w:tabs>
        <w:spacing w:after="0" w:line="240" w:lineRule="auto"/>
        <w:jc w:val="right"/>
        <w:rPr>
          <w:rFonts w:ascii="Times New Roman" w:eastAsia="Times New Roman" w:hAnsi="Times New Roman" w:cs="Times New Roman"/>
          <w:bCs/>
          <w:color w:val="000000"/>
          <w:sz w:val="24"/>
          <w:szCs w:val="24"/>
          <w:lang w:eastAsia="ru-RU"/>
        </w:rPr>
      </w:pPr>
      <w:r w:rsidRPr="00E62AB7">
        <w:rPr>
          <w:rFonts w:ascii="Times New Roman" w:eastAsia="Times New Roman" w:hAnsi="Times New Roman" w:cs="Times New Roman"/>
          <w:bCs/>
          <w:color w:val="000000"/>
          <w:sz w:val="24"/>
          <w:szCs w:val="24"/>
          <w:lang w:eastAsia="ru-RU"/>
        </w:rPr>
        <w:t xml:space="preserve">к Договору поставки № ___________ </w:t>
      </w:r>
    </w:p>
    <w:p w14:paraId="1A8861E8" w14:textId="77777777" w:rsidR="00E62AB7" w:rsidRPr="00E62AB7" w:rsidRDefault="00E62AB7" w:rsidP="00E62AB7">
      <w:pPr>
        <w:tabs>
          <w:tab w:val="left" w:pos="2010"/>
        </w:tabs>
        <w:spacing w:after="0" w:line="240" w:lineRule="auto"/>
        <w:ind w:firstLine="567"/>
        <w:jc w:val="right"/>
        <w:rPr>
          <w:rFonts w:ascii="Times New Roman" w:eastAsia="Times New Roman" w:hAnsi="Times New Roman" w:cs="Times New Roman"/>
          <w:sz w:val="24"/>
          <w:szCs w:val="24"/>
          <w:lang w:eastAsia="ru-RU"/>
        </w:rPr>
      </w:pPr>
      <w:r w:rsidRPr="00E62AB7">
        <w:rPr>
          <w:rFonts w:ascii="Times New Roman" w:eastAsia="Times New Roman" w:hAnsi="Times New Roman" w:cs="Times New Roman"/>
          <w:bCs/>
          <w:color w:val="000000"/>
          <w:sz w:val="24"/>
          <w:szCs w:val="20"/>
          <w:lang w:eastAsia="ru-RU"/>
        </w:rPr>
        <w:t>от «___» _________ 2022 г.</w:t>
      </w:r>
    </w:p>
    <w:p w14:paraId="7D20CF5A" w14:textId="77777777" w:rsidR="00E62AB7" w:rsidRPr="00E62AB7" w:rsidRDefault="00E62AB7" w:rsidP="00E62AB7">
      <w:pPr>
        <w:spacing w:after="0" w:line="240" w:lineRule="auto"/>
        <w:ind w:left="5387" w:right="21"/>
        <w:rPr>
          <w:rFonts w:ascii="Times New Roman" w:eastAsia="Times New Roman" w:hAnsi="Times New Roman" w:cs="Times New Roman"/>
          <w:b/>
          <w:bCs/>
          <w:sz w:val="24"/>
          <w:szCs w:val="24"/>
          <w:lang w:eastAsia="ru-RU"/>
        </w:rPr>
      </w:pPr>
      <w:r w:rsidRPr="00E62AB7">
        <w:rPr>
          <w:rFonts w:ascii="Times New Roman" w:eastAsia="Times New Roman" w:hAnsi="Times New Roman" w:cs="Times New Roman"/>
          <w:b/>
          <w:bCs/>
          <w:sz w:val="24"/>
          <w:szCs w:val="24"/>
          <w:lang w:eastAsia="ru-RU"/>
        </w:rPr>
        <w:t>(Рекомендуемая форма)</w:t>
      </w:r>
    </w:p>
    <w:p w14:paraId="4C588A74" w14:textId="77777777" w:rsidR="00E62AB7" w:rsidRPr="00E62AB7" w:rsidRDefault="00E62AB7" w:rsidP="00E62AB7">
      <w:pPr>
        <w:spacing w:after="0" w:line="240" w:lineRule="auto"/>
        <w:ind w:right="21"/>
        <w:rPr>
          <w:rFonts w:ascii="Times New Roman" w:eastAsia="Times New Roman" w:hAnsi="Times New Roman" w:cs="Times New Roman"/>
          <w:sz w:val="24"/>
          <w:szCs w:val="24"/>
          <w:lang w:eastAsia="ru-RU"/>
        </w:rPr>
      </w:pPr>
    </w:p>
    <w:p w14:paraId="7BC46B50" w14:textId="77777777" w:rsidR="00E62AB7" w:rsidRPr="00E62AB7" w:rsidRDefault="00E62AB7" w:rsidP="00E62AB7">
      <w:pPr>
        <w:spacing w:after="0" w:line="240" w:lineRule="auto"/>
        <w:ind w:left="5387" w:right="21"/>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 xml:space="preserve">Кому: ________________________________ [указать наименование и адрес Бенефициара, а также его ИНН] </w:t>
      </w:r>
    </w:p>
    <w:p w14:paraId="3955E0D6" w14:textId="77777777" w:rsidR="00E62AB7" w:rsidRPr="00E62AB7" w:rsidRDefault="00E62AB7" w:rsidP="00E62AB7">
      <w:pPr>
        <w:spacing w:after="0" w:line="240" w:lineRule="auto"/>
        <w:ind w:right="43"/>
        <w:jc w:val="right"/>
        <w:rPr>
          <w:rFonts w:ascii="Times New Roman" w:eastAsia="Times New Roman" w:hAnsi="Times New Roman" w:cs="Times New Roman"/>
          <w:b/>
          <w:bCs/>
          <w:sz w:val="24"/>
          <w:szCs w:val="24"/>
          <w:lang w:eastAsia="ru-RU"/>
        </w:rPr>
      </w:pPr>
    </w:p>
    <w:p w14:paraId="2F5FED99" w14:textId="77777777" w:rsidR="00E62AB7" w:rsidRPr="00E62AB7" w:rsidRDefault="00E62AB7" w:rsidP="00E62AB7">
      <w:pPr>
        <w:spacing w:after="0" w:line="240" w:lineRule="auto"/>
        <w:ind w:right="43"/>
        <w:jc w:val="both"/>
        <w:rPr>
          <w:rFonts w:ascii="Times New Roman" w:eastAsia="Times New Roman" w:hAnsi="Times New Roman" w:cs="Times New Roman"/>
          <w:kern w:val="1"/>
          <w:sz w:val="24"/>
          <w:szCs w:val="24"/>
          <w:lang w:eastAsia="ru-RU"/>
        </w:rPr>
      </w:pPr>
    </w:p>
    <w:p w14:paraId="0E2AC54D" w14:textId="77777777" w:rsidR="00E62AB7" w:rsidRPr="00E62AB7" w:rsidRDefault="00E62AB7" w:rsidP="00E62AB7">
      <w:pPr>
        <w:spacing w:after="0" w:line="240" w:lineRule="auto"/>
        <w:ind w:right="43" w:firstLine="720"/>
        <w:jc w:val="center"/>
        <w:rPr>
          <w:rFonts w:ascii="Times New Roman" w:eastAsia="Times New Roman" w:hAnsi="Times New Roman" w:cs="Times New Roman"/>
          <w:b/>
          <w:bCs/>
          <w:kern w:val="1"/>
          <w:sz w:val="24"/>
          <w:szCs w:val="24"/>
          <w:lang w:eastAsia="ru-RU"/>
        </w:rPr>
      </w:pPr>
      <w:r w:rsidRPr="00E62AB7">
        <w:rPr>
          <w:rFonts w:ascii="Times New Roman" w:eastAsia="Times New Roman" w:hAnsi="Times New Roman" w:cs="Times New Roman"/>
          <w:b/>
          <w:bCs/>
          <w:kern w:val="1"/>
          <w:sz w:val="24"/>
          <w:szCs w:val="24"/>
          <w:lang w:eastAsia="ru-RU"/>
        </w:rPr>
        <w:t>БАНКОВСКАЯ ГАРАНТИЯ № _____________</w:t>
      </w:r>
    </w:p>
    <w:p w14:paraId="19DFCFBA" w14:textId="77777777" w:rsidR="00E62AB7" w:rsidRPr="00E62AB7" w:rsidRDefault="00E62AB7" w:rsidP="00E62AB7">
      <w:pPr>
        <w:spacing w:after="0" w:line="240" w:lineRule="auto"/>
        <w:jc w:val="center"/>
        <w:rPr>
          <w:rFonts w:ascii="Times New Roman" w:eastAsia="Times New Roman" w:hAnsi="Times New Roman" w:cs="Times New Roman"/>
          <w:b/>
          <w:bCs/>
          <w:sz w:val="24"/>
          <w:szCs w:val="24"/>
          <w:lang w:eastAsia="ru-RU"/>
        </w:rPr>
      </w:pPr>
      <w:r w:rsidRPr="00E62AB7">
        <w:rPr>
          <w:rFonts w:ascii="Times New Roman" w:eastAsia="Times New Roman" w:hAnsi="Times New Roman" w:cs="Times New Roman"/>
          <w:b/>
          <w:bCs/>
          <w:sz w:val="24"/>
          <w:szCs w:val="24"/>
          <w:lang w:eastAsia="ru-RU"/>
        </w:rPr>
        <w:t>обеспечения исполнения обязательств по договору</w:t>
      </w:r>
    </w:p>
    <w:p w14:paraId="3A30C140" w14:textId="77777777" w:rsidR="00E62AB7" w:rsidRPr="00E62AB7" w:rsidRDefault="00E62AB7" w:rsidP="00E62AB7">
      <w:pPr>
        <w:spacing w:after="0" w:line="240" w:lineRule="auto"/>
        <w:jc w:val="center"/>
        <w:rPr>
          <w:rFonts w:ascii="Times New Roman" w:eastAsia="Times New Roman" w:hAnsi="Times New Roman" w:cs="Times New Roman"/>
          <w:sz w:val="24"/>
          <w:szCs w:val="24"/>
          <w:lang w:eastAsia="ru-RU"/>
        </w:rPr>
      </w:pPr>
    </w:p>
    <w:p w14:paraId="7B72944E" w14:textId="25C07257" w:rsidR="00E62AB7" w:rsidRPr="00E62AB7" w:rsidRDefault="00E62AB7" w:rsidP="00E62AB7">
      <w:pPr>
        <w:spacing w:after="0" w:line="240" w:lineRule="auto"/>
        <w:ind w:right="43"/>
        <w:jc w:val="both"/>
        <w:rPr>
          <w:rFonts w:ascii="Times New Roman" w:eastAsia="Times New Roman" w:hAnsi="Times New Roman" w:cs="Times New Roman"/>
          <w:kern w:val="1"/>
          <w:sz w:val="24"/>
          <w:szCs w:val="24"/>
          <w:lang w:eastAsia="ru-RU"/>
        </w:rPr>
      </w:pPr>
      <w:r w:rsidRPr="00E62AB7">
        <w:rPr>
          <w:rFonts w:ascii="Times New Roman" w:eastAsia="Times New Roman" w:hAnsi="Times New Roman" w:cs="Times New Roman"/>
          <w:kern w:val="1"/>
          <w:sz w:val="24"/>
          <w:szCs w:val="24"/>
          <w:lang w:eastAsia="ru-RU"/>
        </w:rPr>
        <w:t>г. Санкт-Петербург</w:t>
      </w:r>
      <w:r w:rsidRPr="00E62AB7">
        <w:rPr>
          <w:rFonts w:ascii="Times New Roman" w:eastAsia="Times New Roman" w:hAnsi="Times New Roman" w:cs="Times New Roman"/>
          <w:kern w:val="1"/>
          <w:sz w:val="24"/>
          <w:szCs w:val="24"/>
          <w:lang w:eastAsia="ru-RU"/>
        </w:rPr>
        <w:tab/>
      </w:r>
      <w:r w:rsidRPr="00E62AB7">
        <w:rPr>
          <w:rFonts w:ascii="Times New Roman" w:eastAsia="Times New Roman" w:hAnsi="Times New Roman" w:cs="Times New Roman"/>
          <w:kern w:val="1"/>
          <w:sz w:val="24"/>
          <w:szCs w:val="24"/>
          <w:lang w:eastAsia="ru-RU"/>
        </w:rPr>
        <w:tab/>
      </w:r>
      <w:r w:rsidRPr="00E62AB7">
        <w:rPr>
          <w:rFonts w:ascii="Times New Roman" w:eastAsia="Times New Roman" w:hAnsi="Times New Roman" w:cs="Times New Roman"/>
          <w:kern w:val="1"/>
          <w:sz w:val="24"/>
          <w:szCs w:val="24"/>
          <w:lang w:eastAsia="ru-RU"/>
        </w:rPr>
        <w:tab/>
        <w:t xml:space="preserve">                </w:t>
      </w:r>
      <w:r>
        <w:rPr>
          <w:rFonts w:ascii="Times New Roman" w:eastAsia="Times New Roman" w:hAnsi="Times New Roman" w:cs="Times New Roman"/>
          <w:kern w:val="1"/>
          <w:sz w:val="24"/>
          <w:szCs w:val="24"/>
          <w:lang w:eastAsia="ru-RU"/>
        </w:rPr>
        <w:t xml:space="preserve">                            </w:t>
      </w:r>
      <w:r w:rsidRPr="00E62AB7">
        <w:rPr>
          <w:rFonts w:ascii="Times New Roman" w:eastAsia="Times New Roman" w:hAnsi="Times New Roman" w:cs="Times New Roman"/>
          <w:kern w:val="1"/>
          <w:sz w:val="24"/>
          <w:szCs w:val="24"/>
          <w:lang w:eastAsia="ru-RU"/>
        </w:rPr>
        <w:t xml:space="preserve">       </w:t>
      </w:r>
      <w:proofErr w:type="gramStart"/>
      <w:r w:rsidRPr="00E62AB7">
        <w:rPr>
          <w:rFonts w:ascii="Times New Roman" w:eastAsia="Times New Roman" w:hAnsi="Times New Roman" w:cs="Times New Roman"/>
          <w:kern w:val="1"/>
          <w:sz w:val="24"/>
          <w:szCs w:val="24"/>
          <w:lang w:eastAsia="ru-RU"/>
        </w:rPr>
        <w:t xml:space="preserve">   «</w:t>
      </w:r>
      <w:proofErr w:type="gramEnd"/>
      <w:r w:rsidRPr="00E62AB7">
        <w:rPr>
          <w:rFonts w:ascii="Times New Roman" w:eastAsia="Times New Roman" w:hAnsi="Times New Roman" w:cs="Times New Roman"/>
          <w:kern w:val="1"/>
          <w:sz w:val="24"/>
          <w:szCs w:val="24"/>
          <w:lang w:eastAsia="ru-RU"/>
        </w:rPr>
        <w:t>______» ______________20__ г.</w:t>
      </w:r>
    </w:p>
    <w:p w14:paraId="75B06F4A" w14:textId="77777777" w:rsidR="00E62AB7" w:rsidRPr="00E62AB7" w:rsidRDefault="00E62AB7" w:rsidP="00E62AB7">
      <w:pPr>
        <w:spacing w:after="0" w:line="240" w:lineRule="auto"/>
        <w:ind w:right="43" w:firstLine="582"/>
        <w:jc w:val="both"/>
        <w:rPr>
          <w:rFonts w:ascii="Times New Roman" w:eastAsia="Times New Roman" w:hAnsi="Times New Roman" w:cs="Times New Roman"/>
          <w:kern w:val="1"/>
          <w:sz w:val="24"/>
          <w:szCs w:val="24"/>
          <w:lang w:eastAsia="ru-RU"/>
        </w:rPr>
      </w:pPr>
    </w:p>
    <w:p w14:paraId="0CAA6CF0" w14:textId="77777777" w:rsidR="00E62AB7" w:rsidRPr="00E62AB7" w:rsidRDefault="00E62AB7" w:rsidP="00E62AB7">
      <w:pPr>
        <w:spacing w:after="0" w:line="240" w:lineRule="auto"/>
        <w:ind w:firstLine="708"/>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0121DAD4" w14:textId="77777777" w:rsidR="00E62AB7" w:rsidRPr="00E62AB7" w:rsidRDefault="00E62AB7" w:rsidP="00E62AB7">
      <w:pPr>
        <w:spacing w:after="0" w:line="240" w:lineRule="auto"/>
        <w:ind w:firstLine="708"/>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 xml:space="preserve">Гарант </w:t>
      </w:r>
      <w:r w:rsidRPr="00E62AB7">
        <w:rPr>
          <w:rFonts w:ascii="Times New Roman" w:eastAsia="Times New Roman" w:hAnsi="Times New Roman" w:cs="Times New Roman"/>
          <w:spacing w:val="-1"/>
          <w:sz w:val="24"/>
          <w:szCs w:val="24"/>
          <w:lang w:eastAsia="ru-RU"/>
        </w:rPr>
        <w:t xml:space="preserve">окончательно и безоговорочно, без протеста или уведомления </w:t>
      </w:r>
      <w:r w:rsidRPr="00E62AB7">
        <w:rPr>
          <w:rFonts w:ascii="Times New Roman" w:eastAsia="Times New Roman" w:hAnsi="Times New Roman" w:cs="Times New Roman"/>
          <w:sz w:val="24"/>
          <w:szCs w:val="24"/>
          <w:lang w:eastAsia="ru-RU"/>
        </w:rPr>
        <w:t>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sidRPr="00E62AB7">
        <w:rPr>
          <w:rFonts w:ascii="Times New Roman" w:eastAsia="Times New Roman" w:hAnsi="Times New Roman" w:cs="Times New Roman"/>
          <w:color w:val="4F81BD"/>
          <w:sz w:val="24"/>
          <w:szCs w:val="24"/>
          <w:lang w:eastAsia="ru-RU"/>
        </w:rPr>
        <w:t xml:space="preserve"> </w:t>
      </w:r>
      <w:r w:rsidRPr="00E62AB7">
        <w:rPr>
          <w:rFonts w:ascii="Times New Roman" w:eastAsia="Times New Roman" w:hAnsi="Times New Roman" w:cs="Times New Roman"/>
          <w:sz w:val="24"/>
          <w:szCs w:val="24"/>
          <w:lang w:eastAsia="ru-RU"/>
        </w:rPr>
        <w:t>сумму и не возврата перечисленного Принципалу аванса/его части [</w:t>
      </w:r>
      <w:r w:rsidRPr="00E62AB7">
        <w:rPr>
          <w:rFonts w:ascii="Times New Roman" w:eastAsia="Times New Roman" w:hAnsi="Times New Roman" w:cs="Times New Roman"/>
          <w:i/>
          <w:iCs/>
          <w:sz w:val="24"/>
          <w:szCs w:val="24"/>
          <w:lang w:eastAsia="ru-RU"/>
        </w:rPr>
        <w:t>указывается в случае, если договором предусмотрен аванс</w:t>
      </w:r>
      <w:r w:rsidRPr="00E62AB7">
        <w:rPr>
          <w:rFonts w:ascii="Times New Roman" w:eastAsia="Times New Roman" w:hAnsi="Times New Roman" w:cs="Times New Roman"/>
          <w:sz w:val="24"/>
          <w:szCs w:val="24"/>
          <w:lang w:eastAsia="ru-RU"/>
        </w:rPr>
        <w:t xml:space="preserve">], не превышающую сумму гарантии, а именно _________________________________________________ </w:t>
      </w:r>
      <w:r w:rsidRPr="00E62AB7">
        <w:rPr>
          <w:rFonts w:ascii="Times New Roman" w:eastAsia="Times New Roman" w:hAnsi="Times New Roman" w:cs="Times New Roman"/>
          <w:i/>
          <w:iCs/>
          <w:sz w:val="24"/>
          <w:szCs w:val="24"/>
          <w:lang w:eastAsia="ru-RU"/>
        </w:rPr>
        <w:t>(указать прописью</w:t>
      </w:r>
      <w:r w:rsidRPr="00E62AB7">
        <w:rPr>
          <w:rFonts w:ascii="Times New Roman" w:eastAsia="Times New Roman" w:hAnsi="Times New Roman" w:cs="Times New Roman"/>
          <w:sz w:val="24"/>
          <w:szCs w:val="24"/>
          <w:lang w:eastAsia="ru-RU"/>
        </w:rPr>
        <w:t>) рубля ____ копеек.</w:t>
      </w:r>
    </w:p>
    <w:p w14:paraId="0AD4ADDE"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1C1ECFA1" w14:textId="77777777" w:rsidR="00E62AB7" w:rsidRPr="00E62AB7" w:rsidRDefault="00E62AB7" w:rsidP="00E62AB7">
      <w:pPr>
        <w:numPr>
          <w:ilvl w:val="0"/>
          <w:numId w:val="41"/>
        </w:numPr>
        <w:tabs>
          <w:tab w:val="left" w:pos="851"/>
        </w:tabs>
        <w:suppressAutoHyphens/>
        <w:spacing w:after="0" w:line="240" w:lineRule="auto"/>
        <w:ind w:left="851" w:hanging="284"/>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заверенные копии документов, подтверждающих полномочия и подпись лица, подписавшего требование;</w:t>
      </w:r>
    </w:p>
    <w:p w14:paraId="65101862" w14:textId="77777777" w:rsidR="00E62AB7" w:rsidRPr="00E62AB7" w:rsidRDefault="00E62AB7" w:rsidP="00E62AB7">
      <w:pPr>
        <w:numPr>
          <w:ilvl w:val="0"/>
          <w:numId w:val="41"/>
        </w:numPr>
        <w:tabs>
          <w:tab w:val="left" w:pos="851"/>
        </w:tabs>
        <w:suppressAutoHyphens/>
        <w:spacing w:after="0" w:line="240" w:lineRule="auto"/>
        <w:ind w:left="851" w:hanging="284"/>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35845556" w14:textId="77777777" w:rsidR="00E62AB7" w:rsidRPr="00E62AB7" w:rsidRDefault="00E62AB7" w:rsidP="00E62AB7">
      <w:pPr>
        <w:suppressAutoHyphens/>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 </w:t>
      </w:r>
      <w:r w:rsidRPr="00E62AB7">
        <w:rPr>
          <w:rFonts w:ascii="Times New Roman" w:eastAsia="Times New Roman" w:hAnsi="Times New Roman" w:cs="Times New Roman"/>
          <w:b/>
          <w:bCs/>
          <w:i/>
          <w:iCs/>
          <w:sz w:val="24"/>
          <w:szCs w:val="24"/>
          <w:lang w:eastAsia="ru-RU"/>
        </w:rPr>
        <w:t>[дополнительное условие, включается по требованию заказчика].</w:t>
      </w:r>
    </w:p>
    <w:p w14:paraId="30CA8B6D"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65539D80"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lastRenderedPageBreak/>
        <w:t xml:space="preserve">Расходы, возникающие при перечислении денежных средств Гарантом по настоящей Гарантии, несет Гарант. </w:t>
      </w:r>
    </w:p>
    <w:p w14:paraId="53CE2D96"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27B7B786"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4E0855F6"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30D6A6BE"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 xml:space="preserve">Настоящая Гарантия является безотзывной, вступает в силу с «__» _____________ _________ г. и действует по «______» ________ 20_____ г. (включительно). </w:t>
      </w:r>
    </w:p>
    <w:p w14:paraId="35C7A1D6"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По истечении срока действия Гарантия считается аннулированной вне зависимости от того, возвращена она Гаранту или нет.</w:t>
      </w:r>
    </w:p>
    <w:p w14:paraId="46986E47"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60CB63F8"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Требование Бенефициара по Гарантии должно быть получено Гарантом до окончания срока ее действия по адресу: ____________________________________________________.</w:t>
      </w:r>
    </w:p>
    <w:p w14:paraId="75C71A8D"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72527DEB"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61B59362"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0DE40FEA"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01433A69"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0B247CAE"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11CFCAF9"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w:t>
      </w:r>
    </w:p>
    <w:p w14:paraId="6BAA746E"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p>
    <w:p w14:paraId="05418A7A"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________________</w:t>
      </w:r>
    </w:p>
    <w:p w14:paraId="3E6A1268" w14:textId="77777777" w:rsidR="00E62AB7" w:rsidRPr="00E62AB7" w:rsidRDefault="00E62AB7" w:rsidP="00E62AB7">
      <w:pPr>
        <w:spacing w:after="0" w:line="240" w:lineRule="auto"/>
        <w:ind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ФИО</w:t>
      </w:r>
    </w:p>
    <w:p w14:paraId="06510071" w14:textId="77777777" w:rsidR="00E62AB7" w:rsidRPr="00E62AB7" w:rsidRDefault="00E62AB7" w:rsidP="00E62AB7">
      <w:pPr>
        <w:spacing w:after="0" w:line="240" w:lineRule="auto"/>
        <w:ind w:left="567" w:firstLine="567"/>
        <w:jc w:val="both"/>
        <w:rPr>
          <w:rFonts w:ascii="Times New Roman" w:eastAsia="Times New Roman" w:hAnsi="Times New Roman" w:cs="Times New Roman"/>
          <w:sz w:val="24"/>
          <w:szCs w:val="24"/>
          <w:lang w:eastAsia="ru-RU"/>
        </w:rPr>
      </w:pPr>
      <w:r w:rsidRPr="00E62AB7">
        <w:rPr>
          <w:rFonts w:ascii="Times New Roman" w:eastAsia="Times New Roman" w:hAnsi="Times New Roman" w:cs="Times New Roman"/>
          <w:sz w:val="24"/>
          <w:szCs w:val="24"/>
          <w:lang w:eastAsia="ru-RU"/>
        </w:rPr>
        <w:t>М.П.</w:t>
      </w:r>
    </w:p>
    <w:p w14:paraId="38FF5893" w14:textId="76BCE059" w:rsidR="00E62AB7" w:rsidRDefault="00E62AB7" w:rsidP="00E62AB7">
      <w:pPr>
        <w:spacing w:after="160" w:line="259" w:lineRule="auto"/>
      </w:pPr>
    </w:p>
    <w:sectPr w:rsidR="00E62AB7" w:rsidSect="00AC1345">
      <w:pgSz w:w="11906" w:h="16838" w:code="9"/>
      <w:pgMar w:top="851" w:right="567" w:bottom="1276"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3D628" w14:textId="77777777" w:rsidR="00D26E33" w:rsidRDefault="00D26E33">
      <w:pPr>
        <w:spacing w:after="0" w:line="240" w:lineRule="auto"/>
      </w:pPr>
      <w:r>
        <w:separator/>
      </w:r>
    </w:p>
  </w:endnote>
  <w:endnote w:type="continuationSeparator" w:id="0">
    <w:p w14:paraId="5F39AA30" w14:textId="77777777" w:rsidR="00D26E33" w:rsidRDefault="00D26E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5C17D" w14:textId="77777777" w:rsidR="00D26E33" w:rsidRDefault="00D26E33" w:rsidP="00ED32E8">
    <w:pPr>
      <w:pStyle w:val="a4"/>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19</w:t>
    </w:r>
    <w:r>
      <w:rPr>
        <w:rStyle w:val="af"/>
      </w:rPr>
      <w:fldChar w:fldCharType="end"/>
    </w:r>
  </w:p>
  <w:p w14:paraId="7D6CAB47" w14:textId="77777777" w:rsidR="00D26E33" w:rsidRDefault="00D26E33" w:rsidP="00ED32E8">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A858E" w14:textId="77777777" w:rsidR="00D26E33" w:rsidRDefault="00D26E33">
    <w:pPr>
      <w:pStyle w:val="a4"/>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0354" w14:textId="77777777" w:rsidR="00D26E33" w:rsidRDefault="00D26E33">
    <w:pPr>
      <w:pStyle w:val="a4"/>
    </w:pPr>
  </w:p>
  <w:p w14:paraId="03B556E1" w14:textId="77777777" w:rsidR="00D26E33" w:rsidRDefault="00D26E3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896FB" w14:textId="77777777" w:rsidR="00D26E33" w:rsidRDefault="00D26E33">
      <w:pPr>
        <w:spacing w:after="0" w:line="240" w:lineRule="auto"/>
      </w:pPr>
      <w:r>
        <w:separator/>
      </w:r>
    </w:p>
  </w:footnote>
  <w:footnote w:type="continuationSeparator" w:id="0">
    <w:p w14:paraId="15167678" w14:textId="77777777" w:rsidR="00D26E33" w:rsidRDefault="00D26E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0DCD7" w14:textId="77777777" w:rsidR="00D26E33" w:rsidRDefault="00D26E33">
    <w:pPr>
      <w:pStyle w:val="af3"/>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70D98" w14:textId="77777777" w:rsidR="00D26E33" w:rsidRDefault="00D26E33" w:rsidP="00ED32E8">
    <w:pPr>
      <w:pStyle w:val="af3"/>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C34E1"/>
    <w:multiLevelType w:val="hybridMultilevel"/>
    <w:tmpl w:val="FD7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2"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C5736"/>
    <w:multiLevelType w:val="multilevel"/>
    <w:tmpl w:val="F7424082"/>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6"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14E96B96"/>
    <w:multiLevelType w:val="hybridMultilevel"/>
    <w:tmpl w:val="14E96B96"/>
    <w:lvl w:ilvl="0" w:tplc="FFFFFFFF">
      <w:start w:val="1"/>
      <w:numFmt w:val="bullet"/>
      <w:lvlText w:val=""/>
      <w:lvlJc w:val="left"/>
      <w:pPr>
        <w:ind w:left="1287" w:hanging="360"/>
      </w:pPr>
      <w:rPr>
        <w:rFonts w:ascii="Symbol" w:eastAsia="Times New Roman" w:hAnsi="Symbol"/>
      </w:rPr>
    </w:lvl>
    <w:lvl w:ilvl="1" w:tplc="FFFFFFFF">
      <w:start w:val="1"/>
      <w:numFmt w:val="bullet"/>
      <w:lvlText w:val="o"/>
      <w:lvlJc w:val="left"/>
      <w:pPr>
        <w:ind w:left="2007" w:hanging="360"/>
      </w:pPr>
      <w:rPr>
        <w:rFonts w:ascii="Courier New" w:eastAsia="Times New Roman" w:hAnsi="Courier New"/>
      </w:rPr>
    </w:lvl>
    <w:lvl w:ilvl="2" w:tplc="FFFFFFFF">
      <w:start w:val="1"/>
      <w:numFmt w:val="bullet"/>
      <w:lvlText w:val=""/>
      <w:lvlJc w:val="left"/>
      <w:pPr>
        <w:ind w:left="2727" w:hanging="360"/>
      </w:pPr>
      <w:rPr>
        <w:rFonts w:ascii="Wingdings" w:eastAsia="Times New Roman" w:hAnsi="Wingdings"/>
      </w:rPr>
    </w:lvl>
    <w:lvl w:ilvl="3" w:tplc="FFFFFFFF">
      <w:start w:val="1"/>
      <w:numFmt w:val="bullet"/>
      <w:lvlText w:val=""/>
      <w:lvlJc w:val="left"/>
      <w:pPr>
        <w:ind w:left="3447" w:hanging="360"/>
      </w:pPr>
      <w:rPr>
        <w:rFonts w:ascii="Symbol" w:eastAsia="Times New Roman" w:hAnsi="Symbol"/>
      </w:rPr>
    </w:lvl>
    <w:lvl w:ilvl="4" w:tplc="FFFFFFFF">
      <w:start w:val="1"/>
      <w:numFmt w:val="bullet"/>
      <w:lvlText w:val="o"/>
      <w:lvlJc w:val="left"/>
      <w:pPr>
        <w:ind w:left="4167" w:hanging="360"/>
      </w:pPr>
      <w:rPr>
        <w:rFonts w:ascii="Courier New" w:eastAsia="Times New Roman" w:hAnsi="Courier New"/>
      </w:rPr>
    </w:lvl>
    <w:lvl w:ilvl="5" w:tplc="FFFFFFFF">
      <w:start w:val="1"/>
      <w:numFmt w:val="bullet"/>
      <w:lvlText w:val=""/>
      <w:lvlJc w:val="left"/>
      <w:pPr>
        <w:ind w:left="4887" w:hanging="360"/>
      </w:pPr>
      <w:rPr>
        <w:rFonts w:ascii="Wingdings" w:eastAsia="Times New Roman" w:hAnsi="Wingdings"/>
      </w:rPr>
    </w:lvl>
    <w:lvl w:ilvl="6" w:tplc="FFFFFFFF">
      <w:start w:val="1"/>
      <w:numFmt w:val="bullet"/>
      <w:lvlText w:val=""/>
      <w:lvlJc w:val="left"/>
      <w:pPr>
        <w:ind w:left="5607" w:hanging="360"/>
      </w:pPr>
      <w:rPr>
        <w:rFonts w:ascii="Symbol" w:eastAsia="Times New Roman" w:hAnsi="Symbol"/>
      </w:rPr>
    </w:lvl>
    <w:lvl w:ilvl="7" w:tplc="FFFFFFFF">
      <w:start w:val="1"/>
      <w:numFmt w:val="bullet"/>
      <w:lvlText w:val="o"/>
      <w:lvlJc w:val="left"/>
      <w:pPr>
        <w:ind w:left="6327" w:hanging="360"/>
      </w:pPr>
      <w:rPr>
        <w:rFonts w:ascii="Courier New" w:eastAsia="Times New Roman" w:hAnsi="Courier New"/>
      </w:rPr>
    </w:lvl>
    <w:lvl w:ilvl="8" w:tplc="FFFFFFFF">
      <w:start w:val="1"/>
      <w:numFmt w:val="bullet"/>
      <w:lvlText w:val=""/>
      <w:lvlJc w:val="left"/>
      <w:pPr>
        <w:ind w:left="7047" w:hanging="360"/>
      </w:pPr>
      <w:rPr>
        <w:rFonts w:ascii="Wingdings" w:eastAsia="Times New Roman" w:hAnsi="Wingdings"/>
      </w:rPr>
    </w:lvl>
  </w:abstractNum>
  <w:abstractNum w:abstractNumId="8"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15:restartNumberingAfterBreak="0">
    <w:nsid w:val="18D25BAC"/>
    <w:multiLevelType w:val="multilevel"/>
    <w:tmpl w:val="EF8EB4A2"/>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12" w15:restartNumberingAfterBreak="0">
    <w:nsid w:val="28B31BF5"/>
    <w:multiLevelType w:val="multilevel"/>
    <w:tmpl w:val="35C8B932"/>
    <w:lvl w:ilvl="0">
      <w:start w:val="7"/>
      <w:numFmt w:val="decimal"/>
      <w:lvlText w:val="%1."/>
      <w:lvlJc w:val="left"/>
      <w:pPr>
        <w:ind w:left="384" w:hanging="384"/>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7" w15:restartNumberingAfterBreak="0">
    <w:nsid w:val="36A05D3D"/>
    <w:multiLevelType w:val="hybridMultilevel"/>
    <w:tmpl w:val="4FF290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BBC5E50"/>
    <w:multiLevelType w:val="multilevel"/>
    <w:tmpl w:val="20E8E106"/>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19"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0"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1"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478A395C"/>
    <w:multiLevelType w:val="multilevel"/>
    <w:tmpl w:val="4586BBB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56930524"/>
    <w:multiLevelType w:val="multilevel"/>
    <w:tmpl w:val="15B06AFC"/>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862"/>
        </w:tabs>
        <w:ind w:left="862"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9"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E761EBF"/>
    <w:multiLevelType w:val="multilevel"/>
    <w:tmpl w:val="189C80AE"/>
    <w:lvl w:ilvl="0">
      <w:start w:val="9"/>
      <w:numFmt w:val="decimal"/>
      <w:lvlText w:val="%1."/>
      <w:lvlJc w:val="left"/>
      <w:pPr>
        <w:ind w:left="384" w:hanging="384"/>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33"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2E22FF"/>
    <w:multiLevelType w:val="hybridMultilevel"/>
    <w:tmpl w:val="A48C070A"/>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0A70C2"/>
    <w:multiLevelType w:val="multilevel"/>
    <w:tmpl w:val="0CB6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E91DD5"/>
    <w:multiLevelType w:val="multilevel"/>
    <w:tmpl w:val="5022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31"/>
  </w:num>
  <w:num w:numId="3">
    <w:abstractNumId w:val="35"/>
  </w:num>
  <w:num w:numId="4">
    <w:abstractNumId w:val="36"/>
  </w:num>
  <w:num w:numId="5">
    <w:abstractNumId w:val="16"/>
  </w:num>
  <w:num w:numId="6">
    <w:abstractNumId w:val="2"/>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9"/>
  </w:num>
  <w:num w:numId="16">
    <w:abstractNumId w:val="25"/>
  </w:num>
  <w:num w:numId="17">
    <w:abstractNumId w:val="10"/>
  </w:num>
  <w:num w:numId="18">
    <w:abstractNumId w:val="20"/>
  </w:num>
  <w:num w:numId="1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5"/>
  </w:num>
  <w:num w:numId="22">
    <w:abstractNumId w:val="32"/>
  </w:num>
  <w:num w:numId="23">
    <w:abstractNumId w:val="1"/>
  </w:num>
  <w:num w:numId="24">
    <w:abstractNumId w:val="26"/>
  </w:num>
  <w:num w:numId="25">
    <w:abstractNumId w:val="3"/>
  </w:num>
  <w:num w:numId="26">
    <w:abstractNumId w:val="21"/>
  </w:num>
  <w:num w:numId="27">
    <w:abstractNumId w:val="34"/>
  </w:num>
  <w:num w:numId="28">
    <w:abstractNumId w:val="15"/>
  </w:num>
  <w:num w:numId="29">
    <w:abstractNumId w:val="13"/>
  </w:num>
  <w:num w:numId="30">
    <w:abstractNumId w:val="39"/>
  </w:num>
  <w:num w:numId="31">
    <w:abstractNumId w:val="38"/>
  </w:num>
  <w:num w:numId="32">
    <w:abstractNumId w:val="0"/>
  </w:num>
  <w:num w:numId="33">
    <w:abstractNumId w:val="4"/>
  </w:num>
  <w:num w:numId="34">
    <w:abstractNumId w:val="28"/>
  </w:num>
  <w:num w:numId="35">
    <w:abstractNumId w:val="17"/>
  </w:num>
  <w:num w:numId="36">
    <w:abstractNumId w:val="9"/>
  </w:num>
  <w:num w:numId="37">
    <w:abstractNumId w:val="37"/>
  </w:num>
  <w:num w:numId="38">
    <w:abstractNumId w:val="18"/>
  </w:num>
  <w:num w:numId="39">
    <w:abstractNumId w:val="12"/>
  </w:num>
  <w:num w:numId="40">
    <w:abstractNumId w:val="30"/>
  </w:num>
  <w:num w:numId="41">
    <w:abstractNumId w:val="7"/>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BC3"/>
    <w:rsid w:val="001607EC"/>
    <w:rsid w:val="001C571E"/>
    <w:rsid w:val="002E4CA6"/>
    <w:rsid w:val="00307A86"/>
    <w:rsid w:val="003926A2"/>
    <w:rsid w:val="003D407F"/>
    <w:rsid w:val="00401415"/>
    <w:rsid w:val="004C3B9B"/>
    <w:rsid w:val="00524E74"/>
    <w:rsid w:val="00603BC3"/>
    <w:rsid w:val="00653B50"/>
    <w:rsid w:val="00666CCC"/>
    <w:rsid w:val="006A674E"/>
    <w:rsid w:val="007434AB"/>
    <w:rsid w:val="00815425"/>
    <w:rsid w:val="00886272"/>
    <w:rsid w:val="00992EBB"/>
    <w:rsid w:val="00997F0D"/>
    <w:rsid w:val="009A342A"/>
    <w:rsid w:val="00A50C87"/>
    <w:rsid w:val="00A90B28"/>
    <w:rsid w:val="00AA21D5"/>
    <w:rsid w:val="00AC1345"/>
    <w:rsid w:val="00C501F9"/>
    <w:rsid w:val="00CA3C98"/>
    <w:rsid w:val="00CC793A"/>
    <w:rsid w:val="00D26E33"/>
    <w:rsid w:val="00DD7C8A"/>
    <w:rsid w:val="00DE7C7C"/>
    <w:rsid w:val="00DF2737"/>
    <w:rsid w:val="00E1675C"/>
    <w:rsid w:val="00E41659"/>
    <w:rsid w:val="00E62AB7"/>
    <w:rsid w:val="00ED32E8"/>
    <w:rsid w:val="00F65491"/>
    <w:rsid w:val="00FA6CBA"/>
    <w:rsid w:val="00FB1634"/>
    <w:rsid w:val="00FF5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D1D41"/>
  <w15:chartTrackingRefBased/>
  <w15:docId w15:val="{9797DF1D-951B-4763-8961-C411222B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2E4CA6"/>
    <w:pPr>
      <w:spacing w:after="200" w:line="276" w:lineRule="auto"/>
    </w:pPr>
  </w:style>
  <w:style w:type="paragraph" w:styleId="1">
    <w:name w:val="heading 1"/>
    <w:basedOn w:val="a0"/>
    <w:next w:val="a0"/>
    <w:link w:val="10"/>
    <w:qFormat/>
    <w:rsid w:val="002E4CA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0"/>
    <w:next w:val="a0"/>
    <w:link w:val="20"/>
    <w:qFormat/>
    <w:rsid w:val="002E4CA6"/>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0"/>
    <w:next w:val="a0"/>
    <w:link w:val="30"/>
    <w:semiHidden/>
    <w:unhideWhenUsed/>
    <w:qFormat/>
    <w:rsid w:val="002E4CA6"/>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E4CA6"/>
    <w:rPr>
      <w:rFonts w:ascii="Cambria" w:eastAsia="Times New Roman" w:hAnsi="Cambria" w:cs="Times New Roman"/>
      <w:b/>
      <w:bCs/>
      <w:kern w:val="32"/>
      <w:sz w:val="32"/>
      <w:szCs w:val="32"/>
      <w:lang w:eastAsia="ru-RU"/>
    </w:rPr>
  </w:style>
  <w:style w:type="character" w:customStyle="1" w:styleId="20">
    <w:name w:val="Заголовок 2 Знак"/>
    <w:basedOn w:val="a1"/>
    <w:link w:val="2"/>
    <w:uiPriority w:val="99"/>
    <w:rsid w:val="002E4CA6"/>
    <w:rPr>
      <w:rFonts w:ascii="Times New Roman" w:eastAsia="Times New Roman" w:hAnsi="Times New Roman" w:cs="Times New Roman"/>
      <w:b/>
      <w:sz w:val="32"/>
      <w:szCs w:val="20"/>
      <w:lang w:eastAsia="ru-RU"/>
    </w:rPr>
  </w:style>
  <w:style w:type="character" w:customStyle="1" w:styleId="30">
    <w:name w:val="Заголовок 3 Знак"/>
    <w:basedOn w:val="a1"/>
    <w:link w:val="3"/>
    <w:semiHidden/>
    <w:rsid w:val="002E4CA6"/>
    <w:rPr>
      <w:rFonts w:ascii="Cambria" w:eastAsia="Times New Roman" w:hAnsi="Cambria" w:cs="Times New Roman"/>
      <w:b/>
      <w:bCs/>
      <w:sz w:val="26"/>
      <w:szCs w:val="26"/>
      <w:lang w:eastAsia="ru-RU"/>
    </w:rPr>
  </w:style>
  <w:style w:type="paragraph" w:styleId="a4">
    <w:name w:val="footer"/>
    <w:basedOn w:val="a0"/>
    <w:link w:val="a5"/>
    <w:unhideWhenUsed/>
    <w:rsid w:val="002E4CA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rsid w:val="002E4CA6"/>
    <w:rPr>
      <w:rFonts w:ascii="Times New Roman" w:eastAsia="Times New Roman" w:hAnsi="Times New Roman" w:cs="Times New Roman"/>
      <w:sz w:val="24"/>
      <w:szCs w:val="24"/>
      <w:lang w:eastAsia="ru-RU"/>
    </w:rPr>
  </w:style>
  <w:style w:type="paragraph" w:styleId="a6">
    <w:name w:val="footnote text"/>
    <w:basedOn w:val="a0"/>
    <w:link w:val="a7"/>
    <w:rsid w:val="002E4CA6"/>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rsid w:val="002E4CA6"/>
    <w:rPr>
      <w:rFonts w:ascii="Times New Roman" w:eastAsia="Times New Roman" w:hAnsi="Times New Roman" w:cs="Times New Roman"/>
      <w:sz w:val="20"/>
      <w:szCs w:val="20"/>
      <w:lang w:eastAsia="ru-RU"/>
    </w:rPr>
  </w:style>
  <w:style w:type="paragraph" w:styleId="a8">
    <w:name w:val="List Paragraph"/>
    <w:basedOn w:val="a0"/>
    <w:link w:val="a9"/>
    <w:uiPriority w:val="34"/>
    <w:qFormat/>
    <w:rsid w:val="002E4CA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9">
    <w:name w:val="Абзац списка Знак"/>
    <w:link w:val="a8"/>
    <w:uiPriority w:val="34"/>
    <w:rsid w:val="002E4CA6"/>
    <w:rPr>
      <w:rFonts w:ascii="Times New Roman" w:eastAsia="Times New Roman" w:hAnsi="Times New Roman" w:cs="Times New Roman"/>
      <w:sz w:val="24"/>
      <w:szCs w:val="24"/>
      <w:lang w:eastAsia="ru-RU"/>
    </w:rPr>
  </w:style>
  <w:style w:type="character" w:customStyle="1" w:styleId="spec-type1">
    <w:name w:val="spec-type1"/>
    <w:basedOn w:val="a1"/>
    <w:rsid w:val="002E4CA6"/>
    <w:rPr>
      <w:rFonts w:ascii="segoeuib" w:hAnsi="segoeuib" w:hint="default"/>
      <w:color w:val="090000"/>
      <w:sz w:val="22"/>
      <w:szCs w:val="22"/>
    </w:rPr>
  </w:style>
  <w:style w:type="paragraph" w:styleId="aa">
    <w:name w:val="No Spacing"/>
    <w:uiPriority w:val="1"/>
    <w:qFormat/>
    <w:rsid w:val="002E4CA6"/>
    <w:pPr>
      <w:spacing w:after="0" w:line="240" w:lineRule="auto"/>
    </w:pPr>
    <w:rPr>
      <w:rFonts w:ascii="Times New Roman" w:eastAsia="Times New Roman" w:hAnsi="Times New Roman" w:cs="Times New Roman"/>
      <w:sz w:val="24"/>
      <w:szCs w:val="24"/>
      <w:lang w:eastAsia="ru-RU"/>
    </w:rPr>
  </w:style>
  <w:style w:type="paragraph" w:styleId="ab">
    <w:name w:val="Title"/>
    <w:basedOn w:val="a0"/>
    <w:link w:val="ac"/>
    <w:qFormat/>
    <w:rsid w:val="002E4CA6"/>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Заголовок Знак"/>
    <w:basedOn w:val="a1"/>
    <w:link w:val="ab"/>
    <w:rsid w:val="002E4CA6"/>
    <w:rPr>
      <w:rFonts w:ascii="Times New Roman" w:eastAsia="Times New Roman" w:hAnsi="Times New Roman" w:cs="Times New Roman"/>
      <w:b/>
      <w:bCs/>
      <w:sz w:val="24"/>
      <w:szCs w:val="24"/>
      <w:lang w:eastAsia="ru-RU"/>
    </w:rPr>
  </w:style>
  <w:style w:type="paragraph" w:styleId="ad">
    <w:name w:val="Body Text"/>
    <w:basedOn w:val="a0"/>
    <w:link w:val="ae"/>
    <w:uiPriority w:val="99"/>
    <w:rsid w:val="002E4CA6"/>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e">
    <w:name w:val="Основной текст Знак"/>
    <w:basedOn w:val="a1"/>
    <w:link w:val="ad"/>
    <w:uiPriority w:val="99"/>
    <w:rsid w:val="002E4CA6"/>
    <w:rPr>
      <w:rFonts w:ascii="Times New Roman" w:eastAsia="Times New Roman" w:hAnsi="Times New Roman" w:cs="Times New Roman"/>
      <w:sz w:val="20"/>
      <w:szCs w:val="20"/>
      <w:lang w:eastAsia="ru-RU"/>
    </w:rPr>
  </w:style>
  <w:style w:type="character" w:styleId="af">
    <w:name w:val="page number"/>
    <w:basedOn w:val="a1"/>
    <w:rsid w:val="002E4CA6"/>
  </w:style>
  <w:style w:type="paragraph" w:customStyle="1" w:styleId="11">
    <w:name w:val="Абзац списка1"/>
    <w:basedOn w:val="a0"/>
    <w:rsid w:val="002E4CA6"/>
    <w:pPr>
      <w:spacing w:after="120" w:line="240" w:lineRule="auto"/>
      <w:ind w:left="567"/>
      <w:contextualSpacing/>
    </w:pPr>
    <w:rPr>
      <w:rFonts w:ascii="Arial" w:eastAsia="Times New Roman" w:hAnsi="Arial" w:cs="Times New Roman"/>
      <w:lang w:val="en-US"/>
    </w:rPr>
  </w:style>
  <w:style w:type="paragraph" w:styleId="af0">
    <w:name w:val="Body Text Indent"/>
    <w:basedOn w:val="a0"/>
    <w:link w:val="af1"/>
    <w:rsid w:val="002E4CA6"/>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1">
    <w:name w:val="Основной текст с отступом Знак"/>
    <w:basedOn w:val="a1"/>
    <w:link w:val="af0"/>
    <w:rsid w:val="002E4CA6"/>
    <w:rPr>
      <w:rFonts w:ascii="Times New Roman" w:eastAsia="Times New Roman" w:hAnsi="Times New Roman" w:cs="Times New Roman"/>
      <w:sz w:val="20"/>
      <w:szCs w:val="20"/>
      <w:lang w:eastAsia="ru-RU"/>
    </w:rPr>
  </w:style>
  <w:style w:type="character" w:customStyle="1" w:styleId="12">
    <w:name w:val="Пункт Знак1"/>
    <w:link w:val="af2"/>
    <w:locked/>
    <w:rsid w:val="002E4CA6"/>
    <w:rPr>
      <w:sz w:val="28"/>
      <w:szCs w:val="28"/>
      <w:lang w:eastAsia="ru-RU"/>
    </w:rPr>
  </w:style>
  <w:style w:type="paragraph" w:customStyle="1" w:styleId="af2">
    <w:name w:val="Пункт"/>
    <w:basedOn w:val="a0"/>
    <w:link w:val="12"/>
    <w:rsid w:val="002E4CA6"/>
    <w:pPr>
      <w:tabs>
        <w:tab w:val="num" w:pos="360"/>
      </w:tabs>
      <w:spacing w:after="0" w:line="360" w:lineRule="auto"/>
      <w:jc w:val="both"/>
    </w:pPr>
    <w:rPr>
      <w:sz w:val="28"/>
      <w:szCs w:val="28"/>
      <w:lang w:eastAsia="ru-RU"/>
    </w:rPr>
  </w:style>
  <w:style w:type="paragraph" w:styleId="af3">
    <w:name w:val="header"/>
    <w:basedOn w:val="a0"/>
    <w:link w:val="af4"/>
    <w:uiPriority w:val="99"/>
    <w:rsid w:val="002E4CA6"/>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4">
    <w:name w:val="Верхний колонтитул Знак"/>
    <w:basedOn w:val="a1"/>
    <w:link w:val="af3"/>
    <w:uiPriority w:val="99"/>
    <w:rsid w:val="002E4CA6"/>
    <w:rPr>
      <w:rFonts w:ascii="Times New Roman" w:eastAsia="Times New Roman" w:hAnsi="Times New Roman" w:cs="Times New Roman"/>
      <w:sz w:val="20"/>
      <w:szCs w:val="20"/>
      <w:lang w:eastAsia="ru-RU"/>
    </w:rPr>
  </w:style>
  <w:style w:type="paragraph" w:styleId="af5">
    <w:name w:val="Balloon Text"/>
    <w:basedOn w:val="a0"/>
    <w:link w:val="af6"/>
    <w:uiPriority w:val="99"/>
    <w:semiHidden/>
    <w:unhideWhenUsed/>
    <w:rsid w:val="002E4CA6"/>
    <w:pPr>
      <w:spacing w:after="0" w:line="240" w:lineRule="auto"/>
    </w:pPr>
    <w:rPr>
      <w:rFonts w:ascii="Segoe UI" w:hAnsi="Segoe UI" w:cs="Segoe UI"/>
      <w:sz w:val="18"/>
      <w:szCs w:val="18"/>
    </w:rPr>
  </w:style>
  <w:style w:type="character" w:customStyle="1" w:styleId="af6">
    <w:name w:val="Текст выноски Знак"/>
    <w:basedOn w:val="a1"/>
    <w:link w:val="af5"/>
    <w:uiPriority w:val="99"/>
    <w:semiHidden/>
    <w:rsid w:val="002E4CA6"/>
    <w:rPr>
      <w:rFonts w:ascii="Segoe UI" w:hAnsi="Segoe UI" w:cs="Segoe UI"/>
      <w:sz w:val="18"/>
      <w:szCs w:val="18"/>
    </w:rPr>
  </w:style>
  <w:style w:type="table" w:styleId="af7">
    <w:name w:val="Table Grid"/>
    <w:basedOn w:val="a2"/>
    <w:uiPriority w:val="39"/>
    <w:rsid w:val="002E4CA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2"/>
    <w:next w:val="af7"/>
    <w:uiPriority w:val="39"/>
    <w:rsid w:val="002E4CA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3"/>
    <w:uiPriority w:val="99"/>
    <w:semiHidden/>
    <w:unhideWhenUsed/>
    <w:rsid w:val="002E4CA6"/>
  </w:style>
  <w:style w:type="paragraph" w:customStyle="1" w:styleId="af8">
    <w:name w:val="Таблица шапка"/>
    <w:basedOn w:val="a0"/>
    <w:uiPriority w:val="99"/>
    <w:rsid w:val="002E4CA6"/>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9">
    <w:name w:val="Таблица текст"/>
    <w:basedOn w:val="a0"/>
    <w:uiPriority w:val="99"/>
    <w:rsid w:val="002E4CA6"/>
    <w:pPr>
      <w:spacing w:before="40" w:after="40" w:line="240" w:lineRule="auto"/>
      <w:ind w:left="57" w:right="57"/>
    </w:pPr>
    <w:rPr>
      <w:rFonts w:ascii="Times New Roman" w:eastAsia="Times New Roman" w:hAnsi="Times New Roman" w:cs="Times New Roman"/>
      <w:sz w:val="28"/>
      <w:szCs w:val="20"/>
      <w:lang w:eastAsia="ru-RU"/>
    </w:rPr>
  </w:style>
  <w:style w:type="character" w:styleId="afa">
    <w:name w:val="footnote reference"/>
    <w:basedOn w:val="a1"/>
    <w:uiPriority w:val="99"/>
    <w:semiHidden/>
    <w:rsid w:val="002E4CA6"/>
    <w:rPr>
      <w:rFonts w:cs="Times New Roman"/>
      <w:vertAlign w:val="superscript"/>
    </w:rPr>
  </w:style>
  <w:style w:type="table" w:customStyle="1" w:styleId="21">
    <w:name w:val="Сетка таблицы2"/>
    <w:basedOn w:val="a2"/>
    <w:next w:val="af7"/>
    <w:uiPriority w:val="39"/>
    <w:rsid w:val="002E4CA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2E4CA6"/>
    <w:rPr>
      <w:rFonts w:ascii="Arial" w:hAnsi="Arial" w:cs="Arial"/>
      <w:color w:val="auto"/>
      <w:sz w:val="20"/>
      <w:szCs w:val="20"/>
    </w:rPr>
  </w:style>
  <w:style w:type="character" w:styleId="afb">
    <w:name w:val="Emphasis"/>
    <w:basedOn w:val="a1"/>
    <w:uiPriority w:val="99"/>
    <w:qFormat/>
    <w:rsid w:val="002E4CA6"/>
    <w:rPr>
      <w:rFonts w:cs="Times New Roman"/>
      <w:i/>
      <w:iCs/>
    </w:rPr>
  </w:style>
  <w:style w:type="paragraph" w:customStyle="1" w:styleId="a">
    <w:name w:val="Подподпункт"/>
    <w:basedOn w:val="a0"/>
    <w:rsid w:val="002E4CA6"/>
    <w:pPr>
      <w:numPr>
        <w:numId w:val="5"/>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2">
    <w:name w:val="Body Text 2"/>
    <w:basedOn w:val="a0"/>
    <w:link w:val="23"/>
    <w:uiPriority w:val="99"/>
    <w:rsid w:val="002E4CA6"/>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3">
    <w:name w:val="Основной текст 2 Знак"/>
    <w:basedOn w:val="a1"/>
    <w:link w:val="22"/>
    <w:uiPriority w:val="99"/>
    <w:rsid w:val="002E4CA6"/>
    <w:rPr>
      <w:rFonts w:ascii="Times New Roman" w:eastAsia="Calibri" w:hAnsi="Times New Roman" w:cs="Times New Roman"/>
      <w:sz w:val="24"/>
      <w:szCs w:val="20"/>
      <w:lang w:eastAsia="ru-RU"/>
    </w:rPr>
  </w:style>
  <w:style w:type="paragraph" w:styleId="afc">
    <w:name w:val="Plain Text"/>
    <w:basedOn w:val="a0"/>
    <w:link w:val="afd"/>
    <w:uiPriority w:val="99"/>
    <w:rsid w:val="002E4CA6"/>
    <w:pPr>
      <w:spacing w:after="0" w:line="240" w:lineRule="auto"/>
    </w:pPr>
    <w:rPr>
      <w:rFonts w:ascii="Courier New" w:eastAsia="Calibri" w:hAnsi="Courier New" w:cs="Courier New"/>
      <w:sz w:val="20"/>
      <w:szCs w:val="20"/>
      <w:lang w:eastAsia="ru-RU"/>
    </w:rPr>
  </w:style>
  <w:style w:type="character" w:customStyle="1" w:styleId="afd">
    <w:name w:val="Текст Знак"/>
    <w:basedOn w:val="a1"/>
    <w:link w:val="afc"/>
    <w:uiPriority w:val="99"/>
    <w:rsid w:val="002E4CA6"/>
    <w:rPr>
      <w:rFonts w:ascii="Courier New" w:eastAsia="Calibri" w:hAnsi="Courier New" w:cs="Courier New"/>
      <w:sz w:val="20"/>
      <w:szCs w:val="20"/>
      <w:lang w:eastAsia="ru-RU"/>
    </w:rPr>
  </w:style>
  <w:style w:type="character" w:customStyle="1" w:styleId="PlainTextChar">
    <w:name w:val="Plain Text Char"/>
    <w:basedOn w:val="a1"/>
    <w:uiPriority w:val="99"/>
    <w:semiHidden/>
    <w:locked/>
    <w:rsid w:val="002E4CA6"/>
    <w:rPr>
      <w:rFonts w:ascii="Courier New" w:hAnsi="Courier New" w:cs="Courier New"/>
      <w:sz w:val="20"/>
      <w:szCs w:val="20"/>
    </w:rPr>
  </w:style>
  <w:style w:type="paragraph" w:customStyle="1" w:styleId="15">
    <w:name w:val="Без интервала1"/>
    <w:uiPriority w:val="99"/>
    <w:rsid w:val="002E4CA6"/>
    <w:pPr>
      <w:spacing w:after="0" w:line="240" w:lineRule="auto"/>
    </w:pPr>
    <w:rPr>
      <w:rFonts w:ascii="Times New Roman" w:eastAsia="Times New Roman" w:hAnsi="Times New Roman" w:cs="Times New Roman"/>
      <w:sz w:val="24"/>
    </w:rPr>
  </w:style>
  <w:style w:type="character" w:styleId="afe">
    <w:name w:val="Hyperlink"/>
    <w:basedOn w:val="a1"/>
    <w:uiPriority w:val="99"/>
    <w:rsid w:val="002E4CA6"/>
    <w:rPr>
      <w:rFonts w:cs="Times New Roman"/>
      <w:color w:val="0000FF"/>
      <w:u w:val="single"/>
    </w:rPr>
  </w:style>
  <w:style w:type="character" w:customStyle="1" w:styleId="aff">
    <w:name w:val="Знак Знак"/>
    <w:basedOn w:val="a1"/>
    <w:uiPriority w:val="99"/>
    <w:locked/>
    <w:rsid w:val="002E4CA6"/>
    <w:rPr>
      <w:rFonts w:ascii="Courier New" w:hAnsi="Courier New" w:cs="Courier New"/>
      <w:lang w:val="ru-RU" w:eastAsia="ru-RU" w:bidi="ar-SA"/>
    </w:rPr>
  </w:style>
  <w:style w:type="paragraph" w:customStyle="1" w:styleId="subheader">
    <w:name w:val="subheader"/>
    <w:basedOn w:val="a0"/>
    <w:uiPriority w:val="99"/>
    <w:rsid w:val="002E4CA6"/>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0"/>
    <w:uiPriority w:val="99"/>
    <w:rsid w:val="002E4CA6"/>
    <w:pPr>
      <w:spacing w:after="0" w:line="240" w:lineRule="auto"/>
      <w:ind w:right="90"/>
    </w:pPr>
    <w:rPr>
      <w:rFonts w:ascii="Times New Roman" w:eastAsia="Times New Roman" w:hAnsi="Times New Roman" w:cs="Times New Roman"/>
      <w:color w:val="000000"/>
      <w:sz w:val="17"/>
      <w:szCs w:val="17"/>
      <w:lang w:eastAsia="ru-RU"/>
    </w:rPr>
  </w:style>
  <w:style w:type="character" w:styleId="aff0">
    <w:name w:val="Strong"/>
    <w:basedOn w:val="a1"/>
    <w:uiPriority w:val="22"/>
    <w:qFormat/>
    <w:rsid w:val="002E4CA6"/>
    <w:rPr>
      <w:b/>
      <w:bCs/>
    </w:rPr>
  </w:style>
  <w:style w:type="paragraph" w:styleId="z-">
    <w:name w:val="HTML Bottom of Form"/>
    <w:basedOn w:val="a0"/>
    <w:next w:val="a0"/>
    <w:link w:val="z-0"/>
    <w:hidden/>
    <w:uiPriority w:val="99"/>
    <w:semiHidden/>
    <w:unhideWhenUsed/>
    <w:rsid w:val="002E4CA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1"/>
    <w:link w:val="z-"/>
    <w:uiPriority w:val="99"/>
    <w:semiHidden/>
    <w:rsid w:val="002E4CA6"/>
    <w:rPr>
      <w:rFonts w:ascii="Arial" w:eastAsia="Times New Roman" w:hAnsi="Arial" w:cs="Arial"/>
      <w:vanish/>
      <w:sz w:val="16"/>
      <w:szCs w:val="16"/>
      <w:lang w:eastAsia="ru-RU"/>
    </w:rPr>
  </w:style>
  <w:style w:type="paragraph" w:customStyle="1" w:styleId="introsp">
    <w:name w:val="introsp"/>
    <w:basedOn w:val="a0"/>
    <w:uiPriority w:val="99"/>
    <w:rsid w:val="002E4CA6"/>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1"/>
    <w:rsid w:val="002E4CA6"/>
  </w:style>
  <w:style w:type="paragraph" w:styleId="aff1">
    <w:name w:val="caption"/>
    <w:basedOn w:val="a0"/>
    <w:next w:val="a0"/>
    <w:uiPriority w:val="99"/>
    <w:unhideWhenUsed/>
    <w:qFormat/>
    <w:rsid w:val="002E4CA6"/>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0"/>
    <w:uiPriority w:val="99"/>
    <w:rsid w:val="002E4C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0"/>
    <w:uiPriority w:val="99"/>
    <w:rsid w:val="002E4C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Normal (Web)"/>
    <w:basedOn w:val="a0"/>
    <w:uiPriority w:val="99"/>
    <w:unhideWhenUsed/>
    <w:rsid w:val="002E4C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1"/>
    <w:rsid w:val="002E4CA6"/>
    <w:rPr>
      <w:color w:val="000000"/>
    </w:rPr>
  </w:style>
  <w:style w:type="character" w:customStyle="1" w:styleId="detailpopuparoowname">
    <w:name w:val="detailpopuparoowname"/>
    <w:basedOn w:val="a1"/>
    <w:rsid w:val="002E4CA6"/>
  </w:style>
  <w:style w:type="paragraph" w:customStyle="1" w:styleId="24">
    <w:name w:val="Абзац списка2"/>
    <w:basedOn w:val="a0"/>
    <w:rsid w:val="002E4CA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0"/>
    <w:rsid w:val="002E4CA6"/>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1"/>
    <w:rsid w:val="002E4CA6"/>
    <w:rPr>
      <w:rFonts w:ascii="segoeui" w:hAnsi="segoeui" w:hint="default"/>
      <w:color w:val="090000"/>
      <w:sz w:val="22"/>
      <w:szCs w:val="22"/>
    </w:rPr>
  </w:style>
  <w:style w:type="numbering" w:customStyle="1" w:styleId="25">
    <w:name w:val="Нет списка2"/>
    <w:next w:val="a3"/>
    <w:uiPriority w:val="99"/>
    <w:semiHidden/>
    <w:unhideWhenUsed/>
    <w:rsid w:val="002E4CA6"/>
  </w:style>
  <w:style w:type="paragraph" w:customStyle="1" w:styleId="aff3">
    <w:name w:val="Подпункт"/>
    <w:basedOn w:val="a0"/>
    <w:rsid w:val="00E62AB7"/>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customStyle="1" w:styleId="-2">
    <w:name w:val="Пункт-2"/>
    <w:basedOn w:val="af2"/>
    <w:rsid w:val="00E62AB7"/>
    <w:pPr>
      <w:keepNext/>
      <w:tabs>
        <w:tab w:val="clear" w:pos="360"/>
        <w:tab w:val="num" w:pos="1134"/>
        <w:tab w:val="num" w:pos="1701"/>
      </w:tabs>
      <w:ind w:left="1701" w:hanging="567"/>
      <w:outlineLvl w:val="2"/>
    </w:pPr>
    <w:rPr>
      <w:rFonts w:ascii="Times New Roman" w:eastAsia="Times New Roman" w:hAnsi="Times New Roman" w:cs="Times New Roman"/>
      <w:b/>
      <w:szCs w:val="20"/>
    </w:rPr>
  </w:style>
  <w:style w:type="character" w:styleId="aff4">
    <w:name w:val="annotation reference"/>
    <w:basedOn w:val="a1"/>
    <w:uiPriority w:val="99"/>
    <w:semiHidden/>
    <w:unhideWhenUsed/>
    <w:rsid w:val="00D26E33"/>
    <w:rPr>
      <w:sz w:val="16"/>
      <w:szCs w:val="16"/>
    </w:rPr>
  </w:style>
  <w:style w:type="paragraph" w:styleId="aff5">
    <w:name w:val="annotation text"/>
    <w:basedOn w:val="a0"/>
    <w:link w:val="aff6"/>
    <w:uiPriority w:val="99"/>
    <w:semiHidden/>
    <w:unhideWhenUsed/>
    <w:rsid w:val="00D26E33"/>
    <w:pPr>
      <w:spacing w:line="240" w:lineRule="auto"/>
    </w:pPr>
    <w:rPr>
      <w:sz w:val="20"/>
      <w:szCs w:val="20"/>
    </w:rPr>
  </w:style>
  <w:style w:type="character" w:customStyle="1" w:styleId="aff6">
    <w:name w:val="Текст примечания Знак"/>
    <w:basedOn w:val="a1"/>
    <w:link w:val="aff5"/>
    <w:uiPriority w:val="99"/>
    <w:semiHidden/>
    <w:rsid w:val="00D26E33"/>
    <w:rPr>
      <w:sz w:val="20"/>
      <w:szCs w:val="20"/>
    </w:rPr>
  </w:style>
  <w:style w:type="paragraph" w:styleId="aff7">
    <w:name w:val="annotation subject"/>
    <w:basedOn w:val="aff5"/>
    <w:next w:val="aff5"/>
    <w:link w:val="aff8"/>
    <w:uiPriority w:val="99"/>
    <w:semiHidden/>
    <w:unhideWhenUsed/>
    <w:rsid w:val="00D26E33"/>
    <w:rPr>
      <w:b/>
      <w:bCs/>
    </w:rPr>
  </w:style>
  <w:style w:type="character" w:customStyle="1" w:styleId="aff8">
    <w:name w:val="Тема примечания Знак"/>
    <w:basedOn w:val="aff6"/>
    <w:link w:val="aff7"/>
    <w:uiPriority w:val="99"/>
    <w:semiHidden/>
    <w:rsid w:val="00D26E3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53EEECAB097A37A33B44A0EC1716C9089464399ACA780492DE9AD707E277074E3BA5143D7B52AFC3F4EF7C363547B063BC91D0332B36fF12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2025268.111" TargetMode="Externa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A2BF086B21447868B488F1DFB205796"/>
        <w:category>
          <w:name w:val="Общие"/>
          <w:gallery w:val="placeholder"/>
        </w:category>
        <w:types>
          <w:type w:val="bbPlcHdr"/>
        </w:types>
        <w:behaviors>
          <w:behavior w:val="content"/>
        </w:behaviors>
        <w:guid w:val="{4A8948C7-B30F-489E-9758-360723C2FDDF}"/>
      </w:docPartPr>
      <w:docPartBody>
        <w:p w:rsidR="0098144F" w:rsidRDefault="0098144F" w:rsidP="0098144F">
          <w:pPr>
            <w:pStyle w:val="5A2BF086B21447868B488F1DFB205796"/>
          </w:pPr>
          <w:r>
            <w:rPr>
              <w:rFonts w:ascii="Tahoma" w:hAnsi="Tahoma" w:cs="Tahoma"/>
              <w:color w:val="FF0000"/>
              <w:sz w:val="20"/>
              <w:szCs w:val="20"/>
            </w:rPr>
            <w:t>валюта</w:t>
          </w:r>
        </w:p>
      </w:docPartBody>
    </w:docPart>
    <w:docPart>
      <w:docPartPr>
        <w:name w:val="D257EDCD63C443FB845DA70F8B98C067"/>
        <w:category>
          <w:name w:val="Общие"/>
          <w:gallery w:val="placeholder"/>
        </w:category>
        <w:types>
          <w:type w:val="bbPlcHdr"/>
        </w:types>
        <w:behaviors>
          <w:behavior w:val="content"/>
        </w:behaviors>
        <w:guid w:val="{8FB04E0D-1F18-457D-91C1-65B0A4A5EAB1}"/>
      </w:docPartPr>
      <w:docPartBody>
        <w:p w:rsidR="0098144F" w:rsidRDefault="0098144F" w:rsidP="0098144F">
          <w:pPr>
            <w:pStyle w:val="D257EDCD63C443FB845DA70F8B98C067"/>
          </w:pPr>
          <w:r w:rsidRPr="000C7F15">
            <w:rPr>
              <w:bCs/>
              <w:color w:val="FF0000"/>
              <w:sz w:val="20"/>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44F"/>
    <w:rsid w:val="00421745"/>
    <w:rsid w:val="0098144F"/>
    <w:rsid w:val="00C61D2C"/>
    <w:rsid w:val="00D30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A2BF086B21447868B488F1DFB205796">
    <w:name w:val="5A2BF086B21447868B488F1DFB205796"/>
    <w:rsid w:val="0098144F"/>
  </w:style>
  <w:style w:type="paragraph" w:customStyle="1" w:styleId="D257EDCD63C443FB845DA70F8B98C067">
    <w:name w:val="D257EDCD63C443FB845DA70F8B98C067"/>
    <w:rsid w:val="009814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B7842-644F-4F7F-B9EF-5F8A8ECDF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9867</Words>
  <Characters>56246</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gypnor</Company>
  <LinksUpToDate>false</LinksUpToDate>
  <CharactersWithSpaces>65982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Кочкина Елизавета Владиславовна</cp:lastModifiedBy>
  <cp:revision>2</cp:revision>
  <dcterms:created xsi:type="dcterms:W3CDTF">2022-08-16T13:31:00Z</dcterms:created>
  <dcterms:modified xsi:type="dcterms:W3CDTF">2022-08-16T13:31:00Z</dcterms:modified>
</cp:coreProperties>
</file>